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F2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 xml:space="preserve">Консультация </w:t>
      </w:r>
    </w:p>
    <w:p w:rsidR="00021FF2" w:rsidRDefault="00021FF2" w:rsidP="00021F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для родителей:</w:t>
      </w:r>
      <w:r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 xml:space="preserve"> </w:t>
      </w: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 xml:space="preserve">           «Солнечный удар»</w:t>
      </w: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021FF2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Подготовила воспитатель </w:t>
      </w: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МБДОУ «Светлячок»</w:t>
      </w:r>
    </w:p>
    <w:p w:rsidR="00021FF2" w:rsidRPr="00496C21" w:rsidRDefault="00021FF2" w:rsidP="00021FF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Лужнева Г.В.</w:t>
      </w:r>
    </w:p>
    <w:p w:rsidR="00021FF2" w:rsidRDefault="00021FF2" w:rsidP="00021F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21FF2" w:rsidRDefault="00021FF2" w:rsidP="00021F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21FF2" w:rsidRDefault="00021FF2" w:rsidP="00021F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96C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2019г.</w:t>
      </w:r>
    </w:p>
    <w:p w:rsidR="00021FF2" w:rsidRDefault="00021FF2" w:rsidP="00021F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21FF2" w:rsidRPr="000C0D2B" w:rsidRDefault="00021FF2" w:rsidP="00021F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lastRenderedPageBreak/>
        <w:t>Разберем причины и симптомы солнечного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и теплового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удара, первую помощь, и, конечно же, профилактику таких состояний.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Что такое тепловой и солнечный удар?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</w:pP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Тепловой удар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– это патологическое состояние, при котором нарушаются все процессы терморегуляции в организме вследствие длительного воздействия высоких температур. То есть, извне приходит большое количество тепла. Дополнительно тепло вырабатывается в самом организме (работает механизм теплопродукции), а теплоотдача отсутствует. Тепловой удар может развиться на улице в жаркую погоду, в жарко натопленном помещении. Это может случиться и в условиях не очень высокой температуры окружающей среды, если ребенок очень тепло укутан.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Солнечный удар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– это отдельная форма теплового удара. Это состояние характеризуется нарушением состояния здоровья вследствие воздействия прямых солнечных лучей непосредственно на голову ребенка. Особенно подвержены такому состоянию маленькие дети. У малышей процессы терморегуляции еще несовершенны в силу возраста. У них часто развивается тепловой удар даже при невысокой температуре окружающей среды. Также у маленьких детей имеет место быстрое прогрессирование болезни. У грудничков осложняет диагностику перегрева то, что дети не могут пожаловаться, рассказать, что их беспокоит. Да и симптомы перегрева ребенка неспецифичны. Вялость, капризное поведение, плаксивость могут быть по разным причинам. Не всегда эти симптомы сразу свяжешь с перегревом. Поэтому очень важно младенцев оберегать от солнца и зноя, да и вообще от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любого перегрева.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Последствия перегрева часто родителями недооцениваются.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Тепловой удар у ребенка – серьезная проблема.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Коварство этого состояния заключается в том, что первые симптомы болезни могут быть восприняты как начало простуды или простого недомогания и усталости. Поздняя диагностика всегда приводит к запущенному состоянию и, следовательно, к серьезным последствиям, которые требуют серьезного лечения. Вот поэтому каждому родителю нужно знать все о перегреве организма и о мерах его профилактики.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Причины перегрева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>Хоть солнечный удар и считают особой формой теплового удара, но они не тождественны. Хотя бы потому, что имеют разные причины возникновения.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Другими словами, если ребенок находится в жаркую погоду в тени, с головным убором,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  <w:t>то солнечного удара у него не будет, но от развития теплового удара он не застрахован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. Причиной теплового удара становится общий перегрев всего организма при длительном воздействии высоких температур. 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>Вследствие перегрева в работе центра терморегуляции в промежуточном мозге возникает поломка.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Организм тепло активно выраб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атывает, а отдать его не может, что делать?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lastRenderedPageBreak/>
        <w:t>Все просто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-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родителям стоит уделить особое внимание, чтобы ребенку было чем потеть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(обильное питье простой воды)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, а одежда его позволяла поту испаряться.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М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ожно выделить три степени тяжести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теплового удара.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>При легкой степени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появляется головная боль, головокружение, тошнота, учащение пульса, одышка, расширение зрачков. Кожа при этом влажная.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  <w:t>Даже при легкой форме теплового удара к врачу нужно обратиться обязательно.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Если помощь ребенку была оказана вовремя госпитализация, как правило, не нужна.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>Для средней степени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тяжести теплового удара характерны нарастающая головная боль в сочетании с тошнотой и рвотой. Кожа красная. Характерно повышение температуры до 40°C. Сердцебиение и частота дыхательных движений учащаются. У ребенка резко выражена адинамия (нежелание двигаться).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>О тяжелой форме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свидетельствует потеря сознания, состояние, подобное коме, появление судорог. Также может развиваться психомоторное возбуждение, галлюцинации, спутанность речи. При осмотре кожа сухая и горячая. Температура доходит до 42°C, пульс слабый частый (до 120-130 ударов в минуту). Дыхание частое поверхностное, прерывистое.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С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олнечный удар.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Он является следствием воздействия прямых лучей солнца на голову человека.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  <w:t>То есть, причину солнечного удара можно высказать простым речевым оборотом: «Голову напекло».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Время проявления признаков солнечного удара варьирует. Бывает, что неладное чувствуется сразу, во время нахождения на солнце. Но часто симптомы солнечного удара развиваются отсрочено, через 6-9 часов после возвращения с прогулки под прямыми солнечными лучами.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Основные симптомы солнечного удара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-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Ярко выражена слабость, вялость, головная боль, сопровождающаяся тошнотой и рвотой. Часто одним из первых признаков удара является рвота или диарея.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-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Дети постарше жалуются на шум в ушах, мелькание мушек. Повышается температура тела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ребенка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. Кожные покровы красные, особенно на лице, голове. Пульс частый слабого наполнения, дыхание учащено. Наблюдается усиленное потоотделение. Нередко возникает носовое кровотечение.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shd w:val="clear" w:color="auto" w:fill="F8F8F8"/>
          <w:lang w:eastAsia="ru-RU"/>
        </w:rPr>
        <w:t>Родителям стоит всегда помнить о мерах профилактики таких состояний.</w:t>
      </w:r>
      <w:r w:rsidRPr="000C0D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Дети – это группа риска.</w:t>
      </w: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Они могут встретиться с тепловым или солнечным ударом даже при непродолжительном пребывании на солнце или в душном, жарком помещении.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  <w:t>Профилактикой тепловых нарушений у детей лучше заниматься заблаговременно.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8F8F8"/>
          <w:lang w:eastAsia="ru-RU"/>
        </w:rPr>
      </w:pP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7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 xml:space="preserve"> главных правил для профилактики тепловых нарушений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: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lastRenderedPageBreak/>
        <w:t>1)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в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о время прогулки в солнечную погоду одевайте ребенку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,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светлую одежду из натуральных тканей. Белый цвет отражает солнечные лучи. Неплотные натуральные ткани позволяют телу дышать, а поту – испаряться. Голову малыша всегда защищайте светлой панамкой или шляпкой с полями.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2)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и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збегайте отдыха в самые солнцеактивные часы. Это часы с 12 до 16 часов, а в южных регионах – даже с 10 часов утра до 5 часов вечера. Ребенок не должен находиться под прямыми солнечными лучами, то есть на открытых участках. Он должен находиться в тени (под зонтом, песочница должна быть с крышей).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3)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р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аспланируйте свой отдых так, чтобы у ребенка не было интенсивных физических нагрузок на жаре (прыжков на батуте, воздушных горках, экскурсий). Чередуйте солнечные ванны (до 20 минут) с купанием. Лучше принимать солнечные ванны, находясь в движении, и только в утреннее и вечернее время.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4)н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и в коем случае ребенок не должен проводить свой обеденный сон на пляже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. Детям категорически нельзя загорать, поэтому не настаивайте, чтобы ребенок с вами лежал на пляже (загорал).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5)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д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ети должны много пить! В обычных условиях ребенок должен выпивать 1-1,5 литра жидкости. При повышении температуры воздуха выше 30 градусов этот объем может составить до 3 литров воды.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6)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п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равильному питанию в жару также стоит уделить внимание. В жаркое время не стоит плотно кушать. Дети, как правило, и не </w:t>
      </w:r>
      <w:proofErr w:type="gramStart"/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хотят</w:t>
      </w:r>
      <w:proofErr w:type="gramEnd"/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есть в часы солнцепека.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Дайте возможность перекусывать ребенку сочными фруктами и овощами, легкими продуктами из молока. Полноценный прием пищи перенесите на вечернее время. Не спешите в жаркую погоду выходить на улицу сразу после приема пищи. В лучшем случае это можно сделать только через час. 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</w:pPr>
      <w:r w:rsidRPr="000C0D2B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7)</w:t>
      </w:r>
      <w:r w:rsidRPr="000C0D2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>п</w:t>
      </w: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ри малейших подозрениях на плохое самочувствие и недомогание немедленно прекратите прогулку или отдых на пляже. 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Обратитесь за медицинской помощью.</w:t>
      </w:r>
    </w:p>
    <w:p w:rsidR="00021FF2" w:rsidRPr="000C0D2B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Эти нехитрые правила помогут вам и вашим детям наслаждаться солнечной погодой без опасений за здоровье.</w:t>
      </w:r>
    </w:p>
    <w:p w:rsidR="00021FF2" w:rsidRPr="00E167A5" w:rsidRDefault="00021FF2" w:rsidP="000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A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8F8F8"/>
          <w:lang w:eastAsia="ru-RU"/>
        </w:rPr>
        <w:t xml:space="preserve"> </w:t>
      </w:r>
      <w:r w:rsidRPr="00E167A5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8F8F8"/>
          <w:lang w:eastAsia="ru-RU"/>
        </w:rPr>
        <w:t>Да будет вам солнце в радость!</w:t>
      </w:r>
    </w:p>
    <w:p w:rsidR="00021FF2" w:rsidRPr="004C5102" w:rsidRDefault="00021FF2" w:rsidP="00021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844" w:rsidRDefault="001C1844"/>
    <w:sectPr w:rsidR="001C1844" w:rsidSect="001C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F2"/>
    <w:rsid w:val="00021FF2"/>
    <w:rsid w:val="001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2019-06-24T06:36:00Z</dcterms:created>
  <dcterms:modified xsi:type="dcterms:W3CDTF">2019-06-24T06:36:00Z</dcterms:modified>
</cp:coreProperties>
</file>