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260350</wp:posOffset>
            </wp:positionV>
            <wp:extent cx="5934710" cy="8247380"/>
            <wp:effectExtent l="0" t="0" r="8890" b="1270"/>
            <wp:wrapSquare wrapText="bothSides"/>
            <wp:docPr id="1" name="Рисунок 1" descr="C:\Users\raspo\Documents\IMG_201904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po\Documents\IMG_201904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образовательной организации.                                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1.Оценка образовательной деятельности.                                                                    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2.Оценка системы управления организации.                                                                                                        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3.Оценка содержания и качества подготовки 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организации учебного процесса.                                            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5.Оценка качества кадрового обеспечения.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учебно-методического и библиотечно-информационного обеспечения.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7.Оценка материально-технической базы.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8.Оценка 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9.Показатели деятельности общеобразовательной организации, подлежащей  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2DB" w:rsidRPr="00D042DB" w:rsidRDefault="00D042DB" w:rsidP="00D042DB">
      <w:pPr>
        <w:tabs>
          <w:tab w:val="left" w:pos="14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DB" w:rsidRPr="00D042DB" w:rsidRDefault="00D042DB" w:rsidP="00D042DB">
      <w:pPr>
        <w:tabs>
          <w:tab w:val="left" w:pos="14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DB" w:rsidRPr="00D042DB" w:rsidRDefault="00D042DB" w:rsidP="00D042DB">
      <w:pPr>
        <w:tabs>
          <w:tab w:val="left" w:pos="14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 об образовательной организации.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 в соответствии с уставом: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399900,РФ, Липецкая область, город Чаплыгин, ул. Ломоносова, дом 46 А.              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Телефон: 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8(47475)2-29-59   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сайта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http://svetlyachek.okis.ru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 эл. почта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svetly</w:t>
        </w:r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</w:t>
        </w:r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ch</w:t>
        </w:r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e</w:t>
        </w:r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k-</w:t>
        </w:r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ds</w:t>
        </w:r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</w:t>
        </w:r>
        <w:r w:rsidRPr="00D042D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х.ru</w:t>
        </w:r>
      </w:hyperlink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Устав: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 постановлением администрации Чаплыгинского муниципального района Липецкой области № 456 от 11.08.2017 г.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Учредитель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Администрация Чаплыгинского муниципального района Липецкой области  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Серия: 48 № 001534613, дата постановки: 14 февраля 2001 г. 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 КПП 4818004130/481801001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реестр юридических лиц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48 № 001588843,  дата постановки: 26 сентября 2012г. Выдано: Межрайонная инспекция Федеральной налоговой службы Российской Федерации № 5 по  Липецкой области ОГРН: 1024800768398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оперативного управления на здание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513741. Дата выдачи: 10.06.2014г. о чем в Едином государственном реестре права на недвижимое имущество и сделок с ним 10.06.2014г сделана запись регистрации № 48-48-12/010/2014-013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оперативного управления на здание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513742. Дата выдачи: 10.06.2014г. о чем в Едином государственном реестре права на недвижимое имущество и сделок с ним 10.06.2014г сделана запись регистрации № 48-48-12/010/2014-014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постоянного (бессрочного) пользования земельным  участком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606552. Дата выдачи: 11.11.2014г. о чем в Едином государственном реестре права на недвижимое имущество и сделок с ним 11.11.2014г сделана запись регистрации № 48-48-12/013/2014-986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ведения</w:t>
      </w:r>
      <w:proofErr w:type="gramEnd"/>
      <w:r w:rsidRPr="00D0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D042DB" w:rsidRPr="00D042DB" w:rsidRDefault="00D042DB" w:rsidP="00D042DB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Серия: №48Л01№0001588, </w:t>
      </w:r>
      <w:proofErr w:type="gramStart"/>
      <w:r w:rsidRPr="00D04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D04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№1423 дата выдачи 28.12.2016г. выдана: Управлением образования и науки Липецкой области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учреждение;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организация.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МБДО     У д/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Pr="00D042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Светлячок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расположен  в центре города, вблизи детского сада находятся: МБОУ  СОШ №2, МБОУ ДОД, ГУЗ «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Чаплыгинская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РБ».</w:t>
      </w:r>
    </w:p>
    <w:p w:rsidR="00D042DB" w:rsidRPr="00D042DB" w:rsidRDefault="00D042DB" w:rsidP="00D042DB">
      <w:pPr>
        <w:tabs>
          <w:tab w:val="left" w:pos="14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1.Оценка образовательной деятельности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На 1 января 2018г. в ДОУ функционировало 6 групп дошкольного возраста общеразвивающей направленности и число воспитанников – 148ребенка.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На 31декабря 2018г. в ДОУ функционировало 6 групп дошкольного возраста общеразвивающей направленности и число воспитанников составляло-148.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Дошкольное учреждение укомплектовано детьми на 100 %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Calibri" w:eastAsia="Calibri" w:hAnsi="Calibri" w:cs="Times New Roman"/>
        </w:rPr>
        <w:t xml:space="preserve">      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учреждения осуществлялась в соответствии с: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программой </w:t>
      </w: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«Светлячок» 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Чаплыгина Чаплыгинского муниципального района Липецкой области Российской Федерации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обеспечивает развитие детей по пяти направлениям развития и образования в соответствии с ФГОС 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социально-коммуникативное развитие;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познавательное развитие;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речевое развитие;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художественно-эстетическое развитие;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физическое развитие. </w:t>
      </w:r>
    </w:p>
    <w:p w:rsidR="00D042DB" w:rsidRPr="00D042DB" w:rsidRDefault="00D042DB" w:rsidP="00D042DB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работе педагоги используют парциальные программы:</w:t>
      </w:r>
    </w:p>
    <w:p w:rsidR="00D042DB" w:rsidRPr="00D042DB" w:rsidRDefault="00D042DB" w:rsidP="00D042DB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С.Н. Николаевой «Юный эколог», О.М. Князевой, М.Д. 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 истокам русской народной культуры», Р.Б. 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О.Л. Князева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возраста», Т.И. 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Л.Ф. Климанова « Развитие речи и подготовка к обучению грамоте»,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Змановского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«Здоровый дошкольник».</w:t>
      </w:r>
    </w:p>
    <w:p w:rsidR="00D042DB" w:rsidRPr="00D042DB" w:rsidRDefault="00D042DB" w:rsidP="00D042DB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Содержание программ соответствует основным положениям возрастной психологии и дошкольной педагогики.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</w:p>
    <w:p w:rsidR="00D042DB" w:rsidRPr="00D042DB" w:rsidRDefault="00D042DB" w:rsidP="00D042DB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Образовательный процесс,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Образовательная деятельность с детьми строится с учётом индивидуальных     особенностей детей и их способностей.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В работе с детьми педагоги используют образовательные технологии </w:t>
      </w:r>
      <w:proofErr w:type="spellStart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деятельностного</w:t>
      </w:r>
      <w:proofErr w:type="spellEnd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типа: развивающее обучения, проблемное обучения,</w:t>
      </w:r>
      <w:r w:rsidRPr="00D042DB">
        <w:rPr>
          <w:rFonts w:ascii="Times New Roman" w:eastAsia="Calibri" w:hAnsi="Times New Roman" w:cs="Times New Roman"/>
          <w:szCs w:val="24"/>
        </w:rPr>
        <w:t xml:space="preserve"> </w:t>
      </w:r>
      <w:r w:rsidRPr="00D042DB">
        <w:rPr>
          <w:rFonts w:ascii="Times New Roman" w:eastAsia="Calibri" w:hAnsi="Times New Roman" w:cs="Times New Roman"/>
          <w:sz w:val="28"/>
          <w:szCs w:val="28"/>
        </w:rPr>
        <w:t>технологии решения изобретательных задач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, игровые,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здровьесберегающие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технологии,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проектную деятельность.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Для организации образовательной деятельности с детьми использовались разные формы детской деятельности: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исследовательская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, экспериментирование, конструирование, моделирование, решение </w:t>
      </w: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>проблемных ситуаций, конкурсы, досуги, праздники, различные виды игр</w:t>
      </w:r>
      <w:r w:rsidRPr="00D042DB">
        <w:rPr>
          <w:rFonts w:ascii="Times New Roman" w:eastAsia="Calibri" w:hAnsi="Times New Roman" w:cs="Times New Roman"/>
          <w:sz w:val="32"/>
          <w:szCs w:val="32"/>
        </w:rPr>
        <w:t>,</w:t>
      </w:r>
      <w:r w:rsidRPr="00D042DB">
        <w:rPr>
          <w:rFonts w:ascii="Calibri" w:eastAsia="Calibri" w:hAnsi="Calibri" w:cs="Times New Roman"/>
          <w:sz w:val="32"/>
          <w:szCs w:val="32"/>
        </w:rPr>
        <w:t xml:space="preserve"> </w:t>
      </w:r>
      <w:r w:rsidRPr="00D042DB">
        <w:rPr>
          <w:rFonts w:ascii="Times New Roman" w:eastAsia="Calibri" w:hAnsi="Times New Roman" w:cs="Times New Roman"/>
          <w:sz w:val="28"/>
          <w:szCs w:val="28"/>
        </w:rPr>
        <w:t>совместные акции с родителями.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психолого-педагогических знаний родителей и вовлечения их в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>-образовательный процесс применялись следующие формы взаимодействия: консультации, родительские собрания и круглые столы по вопросам развития и образования дошкольников, организация и проведение различных совместных мероприятий и реализация совместных проектов. Родители (законные представители) имели возможность посетить страницы сайта ДОУ для получения необходимой информации. В ДОУ оформлены информационные стенды, информационные уголки для родителей. Абсолютное большинство родителей отмечает, что предоставляемые дошкольным учреждением образовательные услуги их полностью удовлетворяют. Детский сад пользуется популярностью у потребителей образовательных услуг. Результаты подтверждает готовность родителей к активному сотрудничеству с педагогами дошкольного учреждения, их мотивационная вовлеченность в процесс самообразования, принятия психолого-педагогической поддержки в вопросах воспитания и развития детей существенно возросла.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По вопросам преемственности дошкольного и начального общего образования в течение года ДОУ активно взаимодействовало с МБДУ СОШ №2. В рамках сотрудничества была организована встреча «за круглым столом»: «В первый класс - первый раз».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В течение года проводилась работа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учреждениями дополнительного образования: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районная библиотека; музей воинской славы; краеведческий музей; музей купечества; «Музей кукол»; центр туризма «Петровский путевой дом»; городской дом культуры; «Парк птиц»; спорткомплекс «Солнечный».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Вывод: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ДОУ функционирует в соответствии с нормативными документами в сфере образования Российской Федерации. Содержание образовательной деятельности в ДОУ соответствует ФГОС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>. В ДОУ созданы организационн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2.Оценка системы управления организации.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2.1. Нормативно-правовое обеспечение управления ДОУ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Управление ДОУ осуществляется в соответствии с Федеральным законом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№ 273-ФЗ от 29.12.2012г. </w:t>
      </w:r>
      <w:r w:rsidRPr="00D042DB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Федерации», а также следующими документами: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Договор об образовании  по образовательным программам дошкольного образования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Трудовой договор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Коллективный договор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Штатное расписание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Приказы заведующего ДОУ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Должностные инструкции, определяющие обязанности работников ДОУ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Правила внутреннего трудового распорядка ДОУ.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Инструкции по организации охраны жизни и здоровья детей в ДОУ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Положение об оплате труда работников ДОУ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Расписание ОД</w:t>
      </w:r>
    </w:p>
    <w:p w:rsidR="00D042DB" w:rsidRPr="00D042DB" w:rsidRDefault="00D042DB" w:rsidP="00D042D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Календарные планы работы воспитателей и специалистов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учебного года велась работа по созданию и обогащению нормативно информационного обеспечения управления. Управление осуществлялось на аналитическом уровне.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2.2.Структурно - функциональная модель управления.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характеру правления (Федеральный закон от 29.12.2012 №273-ФЗ «Об образовании в Российской Федерации» ч. 2 ст. 26). Единоличным исполнительным органом ДОУ является заведующий, который осуществляет текущее руководство деятельностью ДОУ. Основными формами коллегиального управления являются: Общее собрание работников ДОУ, Педагогический совет, Совет родителей,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Уставом ДОУ.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ДОУ создан коллектив единомышленников, где каждый ответственен за решение поставленных задач.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ДОУ создана структура управления в соответствии с целями и содержанием работы учреждения. Система управления в ДОУ обеспечивает оптимальное сочетание традиционных и современных тенденций, что позволяет эффективно организовать образовательное пространство ДОУ и даёт возможность участия в управлении детским садом всех участников образовательных отношений.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3.Оценка содержания и качества подготовки </w:t>
      </w:r>
      <w:proofErr w:type="gramStart"/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Уровень готовности воспитанников к обучению в школе: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школу в 2018 году выпущено 38 воспитанника.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>Диагностика готовности к обучению в школе детей-выпускников дала следующие результаты: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25"/>
      </w:tblGrid>
      <w:tr w:rsidR="00D042DB" w:rsidRPr="00D042DB" w:rsidTr="00FA3E0E">
        <w:tc>
          <w:tcPr>
            <w:tcW w:w="4503" w:type="dxa"/>
            <w:vMerge w:val="restart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школьному обучению</w:t>
            </w:r>
          </w:p>
        </w:tc>
        <w:tc>
          <w:tcPr>
            <w:tcW w:w="5068" w:type="dxa"/>
            <w:gridSpan w:val="3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дошкольной организации</w:t>
            </w:r>
            <w:proofErr w:type="gramStart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042DB" w:rsidRPr="00D042DB" w:rsidTr="00FA3E0E">
        <w:tc>
          <w:tcPr>
            <w:tcW w:w="4503" w:type="dxa"/>
            <w:vMerge/>
            <w:vAlign w:val="center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1.Интегративное качество 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«Физически </w:t>
            </w:r>
            <w:proofErr w:type="gramStart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развитый</w:t>
            </w:r>
            <w:proofErr w:type="gramEnd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овладевший культурно-гигиеническими навыками».</w:t>
            </w: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58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38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.Интегративное качество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«Любознательный, активный».</w:t>
            </w: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62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34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Интегративное качество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«Эмоционально-отзывчивый».</w:t>
            </w: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62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38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Интегративное качество</w:t>
            </w:r>
          </w:p>
          <w:p w:rsidR="00D042DB" w:rsidRPr="00D042DB" w:rsidRDefault="00D042DB" w:rsidP="00D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«Овладевший средствами общения и способами взаимодействия </w:t>
            </w:r>
            <w:proofErr w:type="gramStart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взрослыми».</w:t>
            </w: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54</w:t>
            </w:r>
          </w:p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40</w:t>
            </w:r>
          </w:p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Интегративное качество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и правила поведения».</w:t>
            </w: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52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42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Интегративное качество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интеллектуальные и личностные задачи (проблемы), адекватные возрасту»</w:t>
            </w: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52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44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Интегративное качество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первичные представления о себе, обществе (ближайшем социуме), государстве, мире и природе»</w:t>
            </w: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64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Интегративное качество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Овладевший</w:t>
            </w:r>
            <w:proofErr w:type="gramEnd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универсальными предпосылками учебной деятельности»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52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44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2DB" w:rsidRPr="00D042DB" w:rsidTr="00FA3E0E">
        <w:tc>
          <w:tcPr>
            <w:tcW w:w="450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Интегративное качество</w:t>
            </w:r>
          </w:p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Овладевший</w:t>
            </w:r>
            <w:proofErr w:type="gramEnd"/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необходимыми умениями и навыками»</w:t>
            </w:r>
          </w:p>
        </w:tc>
        <w:tc>
          <w:tcPr>
            <w:tcW w:w="1842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57</w:t>
            </w:r>
          </w:p>
        </w:tc>
        <w:tc>
          <w:tcPr>
            <w:tcW w:w="1701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042DB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1525" w:type="dxa"/>
          </w:tcPr>
          <w:p w:rsidR="00D042DB" w:rsidRPr="00D042DB" w:rsidRDefault="00D042DB" w:rsidP="00D0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Эффективность коррекционной системы в 2018календарном году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определялась четкой организацией коррекционно-педагогического обучения и преемственностью в работе учителя-логопеда, специалистов, воспитателей и родителей. 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 было обследовано 50 человек. Из этого  количества детей, 37 нуждались в коррекционной помощи. В конце года выпущено 36человек, на дальнейшем обучение 1 человек. Проведенная на конец года диагностика выпускников ДОУ показала, что у 94% детей отмечается речевое развитие соответствующее возрастным нормам и чистое звукопроизношение.</w:t>
      </w:r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Мониторинг индивидуального развития детей в течение года осуществлялся через педагогические наблюдения и анализ образовательной деятельности педагогами всех возрастных групп. </w:t>
      </w:r>
    </w:p>
    <w:p w:rsidR="00D042DB" w:rsidRPr="00D042DB" w:rsidRDefault="00D042DB" w:rsidP="00D0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Вывод: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детьми образовательной  программы дошкольного образования ДОУ осуществляется на достаточном уровне. Годовые задачи реализованы в полном объеме. Анализ усвоения детьми программного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стабильную и позитивную динамику по основным направлениям развития.</w:t>
      </w:r>
    </w:p>
    <w:p w:rsidR="00D042DB" w:rsidRPr="00D042DB" w:rsidRDefault="00D042DB" w:rsidP="00D042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организации учебного процесса.</w:t>
      </w:r>
    </w:p>
    <w:p w:rsidR="00D042DB" w:rsidRPr="00D042DB" w:rsidRDefault="00D042DB" w:rsidP="00D042DB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Учебный процесс в ДОУ организован в соответствии с образовательной программой, с учетом возрастных особенностей детей, по режиму дня для дошкольников (теплый, холодный период).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осуществляется в различных видах: коммуникативной, познавательно-исследовательской, продуктивной, игровой, трудовой, музыкальной, художественной, двигательной.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Учебный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Учебный план составлен в соответствии с «Санитарно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Особое внимание обращалось на развитие индивидуальных способностей детей. С целью предоставления возможности реализовать свой потенциал воспитанникам в нашем детском саду в период с января по декабрь 2018года были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проведёны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 с детьми:</w:t>
      </w:r>
    </w:p>
    <w:p w:rsidR="00D042DB" w:rsidRPr="00D042DB" w:rsidRDefault="00D042DB" w:rsidP="00D042DB">
      <w:pPr>
        <w:tabs>
          <w:tab w:val="left" w:pos="26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D042D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Выставки детского творчества:</w:t>
      </w:r>
    </w:p>
    <w:p w:rsidR="00D042DB" w:rsidRPr="00D042DB" w:rsidRDefault="00D042DB" w:rsidP="00D042DB">
      <w:pPr>
        <w:numPr>
          <w:ilvl w:val="0"/>
          <w:numId w:val="7"/>
        </w:numPr>
        <w:spacing w:after="0" w:line="20" w:lineRule="atLeast"/>
        <w:contextualSpacing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Февраль</w:t>
      </w:r>
      <w:r w:rsidRPr="00D042D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2018 г. </w:t>
      </w:r>
      <w:r w:rsidRPr="00D042DB">
        <w:rPr>
          <w:rFonts w:ascii="Times New Roman" w:eastAsia="Calibri" w:hAnsi="Times New Roman" w:cs="Times New Roman"/>
          <w:snapToGrid w:val="0"/>
          <w:sz w:val="28"/>
          <w:szCs w:val="20"/>
        </w:rPr>
        <w:t>«Наши защитники»;</w:t>
      </w:r>
    </w:p>
    <w:p w:rsidR="00D042DB" w:rsidRPr="00D042DB" w:rsidRDefault="00D042DB" w:rsidP="00D042DB">
      <w:pPr>
        <w:numPr>
          <w:ilvl w:val="0"/>
          <w:numId w:val="7"/>
        </w:numPr>
        <w:spacing w:after="0" w:line="20" w:lineRule="atLeast"/>
        <w:contextualSpacing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042D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Февраль 2018г.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«Папы – защитники Отечества»;</w:t>
      </w:r>
    </w:p>
    <w:p w:rsidR="00D042DB" w:rsidRPr="00D042DB" w:rsidRDefault="00D042DB" w:rsidP="00D042DB">
      <w:pPr>
        <w:numPr>
          <w:ilvl w:val="0"/>
          <w:numId w:val="7"/>
        </w:numPr>
        <w:spacing w:after="0" w:line="20" w:lineRule="atLeast"/>
        <w:contextualSpacing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042D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Март 2018г.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«Мамочка любимая моя»;</w:t>
      </w:r>
    </w:p>
    <w:p w:rsidR="00D042DB" w:rsidRPr="00D042DB" w:rsidRDefault="00D042DB" w:rsidP="00D042DB">
      <w:pPr>
        <w:numPr>
          <w:ilvl w:val="0"/>
          <w:numId w:val="7"/>
        </w:numPr>
        <w:spacing w:after="0" w:line="20" w:lineRule="atLeast"/>
        <w:contextualSpacing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2018г. </w:t>
      </w:r>
      <w:r w:rsidRPr="00D042DB">
        <w:rPr>
          <w:rFonts w:ascii="Times New Roman" w:eastAsia="Calibri" w:hAnsi="Times New Roman" w:cs="Times New Roman"/>
          <w:snapToGrid w:val="0"/>
          <w:sz w:val="28"/>
          <w:szCs w:val="20"/>
        </w:rPr>
        <w:t>«Светлый праздник - День Победы!»;</w:t>
      </w:r>
    </w:p>
    <w:p w:rsidR="00D042DB" w:rsidRPr="00D042DB" w:rsidRDefault="00D042DB" w:rsidP="00D042D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Июнь 2018г.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любимая сказка»;</w:t>
      </w:r>
    </w:p>
    <w:p w:rsidR="00D042DB" w:rsidRPr="00D042DB" w:rsidRDefault="00D042DB" w:rsidP="00D042D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Июнь 2018г.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«Портрет папы»;</w:t>
      </w:r>
    </w:p>
    <w:p w:rsidR="00D042DB" w:rsidRPr="00D042DB" w:rsidRDefault="00D042DB" w:rsidP="00D042D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Июль 2018г. «Запрещающие знаки», «Гараж для спецтранспорта»;</w:t>
      </w:r>
    </w:p>
    <w:p w:rsidR="00D042DB" w:rsidRPr="00D042DB" w:rsidRDefault="00D042DB" w:rsidP="00D042D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Август 2018г.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герой мультфильма (сказки)»;</w:t>
      </w:r>
    </w:p>
    <w:p w:rsidR="00D042DB" w:rsidRPr="00D042DB" w:rsidRDefault="00D042DB" w:rsidP="00D042D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Октябрь 2018г.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«Дары осени».</w:t>
      </w:r>
    </w:p>
    <w:p w:rsidR="00D042DB" w:rsidRPr="00D042DB" w:rsidRDefault="00D042DB" w:rsidP="00D04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napToGrid w:val="0"/>
          <w:sz w:val="28"/>
          <w:szCs w:val="20"/>
          <w:u w:val="single"/>
        </w:rPr>
        <w:t>Конкурсы:</w:t>
      </w:r>
    </w:p>
    <w:p w:rsidR="00D042DB" w:rsidRPr="00D042DB" w:rsidRDefault="00D042DB" w:rsidP="00D042D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Февраль 2018г. Смотр-конкурс «Огород на окне»;</w:t>
      </w:r>
    </w:p>
    <w:p w:rsidR="00D042DB" w:rsidRPr="00D042DB" w:rsidRDefault="00D042DB" w:rsidP="00D042D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Март 2018г.</w:t>
      </w:r>
      <w:r w:rsidRPr="00D042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«Лучший уголок театральной деятельности»;</w:t>
      </w:r>
    </w:p>
    <w:p w:rsidR="00D042DB" w:rsidRPr="00D042DB" w:rsidRDefault="00D042DB" w:rsidP="00D042D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Июнь 2018г.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чтецов;</w:t>
      </w:r>
    </w:p>
    <w:p w:rsidR="00D042DB" w:rsidRPr="00D042DB" w:rsidRDefault="00D042DB" w:rsidP="00D042D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2018г. «Рисуем лето»;</w:t>
      </w:r>
    </w:p>
    <w:p w:rsidR="00D042DB" w:rsidRPr="00D042DB" w:rsidRDefault="00D042DB" w:rsidP="00D042D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2018г. «Готовность групп к новому учебному году</w:t>
      </w:r>
      <w:r w:rsidRPr="00D042D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42DB" w:rsidRPr="00D042DB" w:rsidRDefault="00D042DB" w:rsidP="00D042DB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Октябрь 2018 г. детского творчества «Дорога глазами детей»;</w:t>
      </w:r>
    </w:p>
    <w:p w:rsidR="00D042DB" w:rsidRPr="00D042DB" w:rsidRDefault="00D042DB" w:rsidP="00D042DB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Декабрь 2018 г. на лучшую новогоднюю композицию «Вместо ёлки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>овогодний букет»;</w:t>
      </w:r>
    </w:p>
    <w:p w:rsidR="00D042DB" w:rsidRPr="00D042DB" w:rsidRDefault="00D042DB" w:rsidP="00D042D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Декабрь 2018 г. «Лучший зимний участок на территории ДОУ».</w:t>
      </w:r>
    </w:p>
    <w:p w:rsidR="00D042DB" w:rsidRPr="00D042DB" w:rsidRDefault="00D042DB" w:rsidP="00D042D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42DB">
        <w:rPr>
          <w:rFonts w:ascii="Times New Roman" w:eastAsia="Calibri" w:hAnsi="Times New Roman" w:cs="Times New Roman"/>
          <w:sz w:val="28"/>
          <w:szCs w:val="28"/>
          <w:u w:val="single"/>
        </w:rPr>
        <w:t>Праздники, досуги, развлечения:</w:t>
      </w:r>
    </w:p>
    <w:p w:rsidR="00D042DB" w:rsidRPr="00D042DB" w:rsidRDefault="00D042DB" w:rsidP="00D042DB">
      <w:pPr>
        <w:numPr>
          <w:ilvl w:val="0"/>
          <w:numId w:val="10"/>
        </w:numPr>
        <w:spacing w:before="100" w:beforeAutospacing="1" w:after="100" w:afterAutospacing="1" w:line="19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Январь 2018 г.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«Рождественские посиделки»;</w:t>
      </w:r>
    </w:p>
    <w:p w:rsidR="00D042DB" w:rsidRPr="00D042DB" w:rsidRDefault="00D042DB" w:rsidP="00D042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>Февраль 2018г. «День защитника Отечества»;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Март 2018 г. праздники к 8 Марта – Международному женскому дню;</w:t>
      </w:r>
    </w:p>
    <w:p w:rsidR="00D042DB" w:rsidRPr="00D042DB" w:rsidRDefault="00D042DB" w:rsidP="00D042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Март 2018 г  «Широкая Масленица»;</w:t>
      </w:r>
    </w:p>
    <w:p w:rsidR="00D042DB" w:rsidRPr="00D042DB" w:rsidRDefault="00D042DB" w:rsidP="00D042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Апрель 2018г. Экологический праздник «День птиц»;</w:t>
      </w:r>
    </w:p>
    <w:p w:rsidR="00D042DB" w:rsidRPr="00D042DB" w:rsidRDefault="00D042DB" w:rsidP="00D042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Апрель 2018г. «Пасха»;</w:t>
      </w:r>
    </w:p>
    <w:p w:rsidR="00D042DB" w:rsidRPr="00D042DB" w:rsidRDefault="00D042DB" w:rsidP="00D042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Апрель 2018г «День здоровья»;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Апрель 2018г «День космонавтики и день земли»;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Май 2018г. «День Победы»;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Май 2018г.  «До свиданья, детский сад 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Июнь 2018 г. «День защиты детей»;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Июль 2018 г. « День семьи»;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Июль 2018г. «Правила движения достойны уважения»;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Август 2018 г.  «Вот и лето прошло…»;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Сентябрь 2018 г Праздник «День знаний»;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Сентябрь 2018 г «Путешествие в страну дорожных знаков»;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Октябрь 2018г. Фестиваль «Краски осени»;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Октябрь 2018г. Акция «Подарим радость пожилым»;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Ноябрь 2018г. Поэтический вечер, посвященный Дню матери «Мамочка любимая»;</w:t>
      </w:r>
    </w:p>
    <w:p w:rsidR="00D042DB" w:rsidRPr="00D042DB" w:rsidRDefault="00D042DB" w:rsidP="00D042D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Декабрь 2018г. «Новогодний бал».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Ежемесячно проводились «Дни здоровья». Это содействовало повышению интереса и потребности к занятиям физической культурой и спортом у детей, демонстрации и пропаганде различных форм спортивной активности и здорового образа жизни.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период с 01.01.2018 - 31.12.2018г. воспитанники МБДОУ д/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«Светлячок» г. Чаплыгина традиционно участвовали в региональных и муниципальных мероприятиях:</w:t>
      </w:r>
    </w:p>
    <w:p w:rsidR="00D042DB" w:rsidRPr="00D042DB" w:rsidRDefault="00D042DB" w:rsidP="00D042DB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Май 2018г.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Областной видео-конкурс юных чтецов "Мы о войне стихами говорим".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Награждены воспитанники Ермолова Элина и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Растрыгин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Матвей;</w:t>
      </w:r>
    </w:p>
    <w:p w:rsidR="00D042DB" w:rsidRPr="00D042DB" w:rsidRDefault="00D042DB" w:rsidP="00D042D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Май 2018 г.  Районный  хореографический фестиваль «Раненбургский перепляс». Дети старшей группы №6 , воспитатели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Варлахина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Ю.В.,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Плюхина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Н.Н., музыкальный руководитель Михеева Ю.П. награждены Благодарственным письмом за участие в фестивале;</w:t>
      </w:r>
    </w:p>
    <w:p w:rsidR="00D042DB" w:rsidRPr="00D042DB" w:rsidRDefault="00D042DB" w:rsidP="00D042D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Май 2018 г.  Районное шествие «Бессмертный полк»;</w:t>
      </w:r>
    </w:p>
    <w:p w:rsidR="00D042DB" w:rsidRPr="00D042DB" w:rsidRDefault="00D042DB" w:rsidP="00D042DB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Июнь 2018г. Районной мероприятие 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-игра для молодых семей "В поисках сокровищ",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посвященная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Дню молодежи России. Награждена команда ДОУ, занявшая 1-ое место;</w:t>
      </w:r>
    </w:p>
    <w:p w:rsidR="00D042DB" w:rsidRPr="00D042DB" w:rsidRDefault="00D042DB" w:rsidP="00D042DB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42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Сентябрь 2018г. Благотворительная акция «</w:t>
      </w:r>
      <w:proofErr w:type="gramStart"/>
      <w:r w:rsidRPr="00D042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Семья-семье</w:t>
      </w:r>
      <w:proofErr w:type="gramEnd"/>
      <w:r w:rsidRPr="00D042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»;</w:t>
      </w:r>
    </w:p>
    <w:p w:rsidR="00D042DB" w:rsidRPr="00D042DB" w:rsidRDefault="00D042DB" w:rsidP="00D042DB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42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Октябрь 2018 г. Районный конкурс детского творчества по вопросам безопасности дорожного движения «Дорога глазами детей»;</w:t>
      </w:r>
    </w:p>
    <w:p w:rsidR="00D042DB" w:rsidRPr="00D042DB" w:rsidRDefault="00D042DB" w:rsidP="00D042D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42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Ноябрь 2018г. Районное соревнование  "Папа, мама, я - спортивная семья!", посвященное Дню народного единства. Награждена команда ДОУ</w:t>
      </w:r>
      <w:proofErr w:type="gramStart"/>
      <w:r w:rsidRPr="00D042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042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занявшая 2-ое место;</w:t>
      </w:r>
    </w:p>
    <w:p w:rsidR="00D042DB" w:rsidRPr="00D042DB" w:rsidRDefault="00D042DB" w:rsidP="00D042DB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bCs/>
          <w:sz w:val="28"/>
          <w:szCs w:val="28"/>
        </w:rPr>
        <w:t>Декабрь 2018г. Районное мероприятие - Выступление детей старшей группы №6 , приуроченное Международному дню инвалидов;</w:t>
      </w:r>
    </w:p>
    <w:p w:rsidR="00D042DB" w:rsidRPr="00D042DB" w:rsidRDefault="00D042DB" w:rsidP="00D042DB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bCs/>
          <w:sz w:val="28"/>
          <w:szCs w:val="28"/>
        </w:rPr>
        <w:t>Декабрь 2018г. Районный конкурс «Вместо ёлки – новогодний букет». Победители: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42DB">
        <w:rPr>
          <w:rFonts w:ascii="Times New Roman" w:eastAsia="Calibri" w:hAnsi="Times New Roman" w:cs="Times New Roman"/>
          <w:bCs/>
          <w:sz w:val="28"/>
          <w:szCs w:val="28"/>
        </w:rPr>
        <w:t xml:space="preserve">1место </w:t>
      </w:r>
      <w:proofErr w:type="spellStart"/>
      <w:r w:rsidRPr="00D042DB">
        <w:rPr>
          <w:rFonts w:ascii="Times New Roman" w:eastAsia="Calibri" w:hAnsi="Times New Roman" w:cs="Times New Roman"/>
          <w:bCs/>
          <w:sz w:val="28"/>
          <w:szCs w:val="28"/>
        </w:rPr>
        <w:t>Беломы</w:t>
      </w: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D042DB">
        <w:rPr>
          <w:rFonts w:ascii="Times New Roman" w:eastAsia="Calibri" w:hAnsi="Times New Roman" w:cs="Times New Roman"/>
          <w:bCs/>
          <w:sz w:val="28"/>
          <w:szCs w:val="28"/>
        </w:rPr>
        <w:t>цева</w:t>
      </w:r>
      <w:proofErr w:type="spellEnd"/>
      <w:r w:rsidRPr="00D042DB">
        <w:rPr>
          <w:rFonts w:ascii="Times New Roman" w:eastAsia="Calibri" w:hAnsi="Times New Roman" w:cs="Times New Roman"/>
          <w:bCs/>
          <w:sz w:val="28"/>
          <w:szCs w:val="28"/>
        </w:rPr>
        <w:t xml:space="preserve"> Ангелина старшая группа№4,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42DB">
        <w:rPr>
          <w:rFonts w:ascii="Times New Roman" w:eastAsia="Calibri" w:hAnsi="Times New Roman" w:cs="Times New Roman"/>
          <w:bCs/>
          <w:sz w:val="28"/>
          <w:szCs w:val="28"/>
        </w:rPr>
        <w:t>участник Борисова Варя средняя группа №5.</w:t>
      </w:r>
    </w:p>
    <w:p w:rsidR="00D042DB" w:rsidRPr="00D042DB" w:rsidRDefault="00D042DB" w:rsidP="00D042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Вывод: </w:t>
      </w:r>
      <w:r w:rsidRPr="00D042DB">
        <w:rPr>
          <w:rFonts w:ascii="Times New Roman" w:eastAsia="Calibri" w:hAnsi="Times New Roman" w:cs="Times New Roman"/>
          <w:sz w:val="28"/>
          <w:szCs w:val="28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разных возможностей для полноценного развития каждого ребенка.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Востребованность выпускников</w:t>
      </w:r>
    </w:p>
    <w:p w:rsidR="00D042DB" w:rsidRPr="00D042DB" w:rsidRDefault="00D042DB" w:rsidP="00D042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В  2018 учебном  году  были  социально  адаптированы  и  направлены  для обучения  в  школу  38 воспитанников.  Все  ученики  приняты  в  первые  классы образовательных учреждений города: 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 – выпускников  - МБОУ СОШ № 2 г. Чаплыгина;</w:t>
      </w:r>
    </w:p>
    <w:p w:rsidR="00D042DB" w:rsidRPr="00D042DB" w:rsidRDefault="00D042DB" w:rsidP="00D042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 – выпускников  - МБОУ СОШ № 1 г. Чаплыгина;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2 – выпускника   - МБОУ СОШ № 4 г. Чаплыгина;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2 – выпускника  -  МБОУ СОШ №1 с. </w:t>
      </w:r>
      <w:proofErr w:type="spellStart"/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Кривополянье</w:t>
      </w:r>
      <w:proofErr w:type="spellEnd"/>
      <w:r w:rsidRPr="00D042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Вывод: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все  выпускники  ДОУ  востребованы  школами.  Выбор  школ обусловлен местом жительства детей и предложенной программой обучения.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2D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5.Оценка качества кадрового обеспечения.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Уровень   квалификации   педагогических   кадров   является   важнейшим ресурсом  в  обеспечении  высокого  уровня  качества  образования.  Дошкольное образовательное учреждение на 100% укомплектовано педагогическими кадрами. Основной состав педагогов имеют стаж работы свыше  20 лет, что указывает на  профессионализм  педагогических  кадров  ДОУ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 ДОУ  созданы  необходимые  условия  для  профессионального  роста педагогов. В   течение   учебного   года   они   постоянно   повышали   свой профессиональный уровень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- курсы повышения квалификации;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-  аттестация;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-самообразование;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-показы практической  деятельности;</w:t>
      </w:r>
    </w:p>
    <w:p w:rsidR="00D042DB" w:rsidRPr="00D042DB" w:rsidRDefault="00D042DB" w:rsidP="00D042D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>-участие  в  педагогических  советах,  семинарах, семинарах-практикумах.          Кадровому  обеспечению  в  ДОУ  уделяется  серьезное внимание.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 дошкольном  учреждении работают  специалисты:  учитель-логопед,  музыкальный руководитель.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Уровень квалификации педагогических кадров: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В дошкольном учреждении  13 педагога, из них: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54% педагогов  имеют высшее образование,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46 % - среднее профессиональное образование.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Аттестованы: 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2 (15%) педагога - на высшую квалификационную категорию,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10 (77.5%) педагогов – на первую квалификационную категорию,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1 (7.5%) педагог –  соответствует занимаемой должности.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Возрастной ценз педагогов: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30-34 лет  -2 педагога;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35 - 39 лет - 1педагога;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40-44 лет - 5 педагога;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45 - 49 лет  - 4 педагога.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50 - 55лет – 1 педагог.</w:t>
      </w:r>
    </w:p>
    <w:p w:rsidR="00D042DB" w:rsidRPr="00D042DB" w:rsidRDefault="00D042DB" w:rsidP="00D042D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2018 году обучались на курсах повышения квалификации: 3 (22,5%)  педагога. Педагоги  повышали  свою  квалификацию  на  базе Государственного автономного учреждения дополнительного профессионального образования Липецкой области «Институт развития образования».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Дистанционные курсы Государственного бюджетного профессионального образовательного учреждения Ростовской области «Донской строительный колледж» г. Новочеркасск, по теме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2DB">
        <w:rPr>
          <w:rFonts w:ascii="Calibri" w:eastAsia="Calibri" w:hAnsi="Calibri" w:cs="Times New Roman"/>
        </w:rPr>
        <w:t>«</w:t>
      </w:r>
      <w:r w:rsidRPr="00D042DB">
        <w:rPr>
          <w:rFonts w:ascii="Times New Roman" w:eastAsia="Calibri" w:hAnsi="Times New Roman" w:cs="Times New Roman"/>
          <w:sz w:val="28"/>
          <w:szCs w:val="28"/>
        </w:rPr>
        <w:t>Оказание первой доврачебной помощи» прошли 13(100%) педагогов.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Педагоги ДОУ с целью повышения своего профессионализма принимали участие в мероприятиях муниципального и регионального уровня. Так в 2018 учебном году:</w:t>
      </w:r>
    </w:p>
    <w:p w:rsidR="00D042DB" w:rsidRPr="00D042DB" w:rsidRDefault="00D042DB" w:rsidP="00D042D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bCs/>
          <w:sz w:val="28"/>
          <w:szCs w:val="28"/>
        </w:rPr>
        <w:t xml:space="preserve">Сентябрь 2018г. Районный семинар на тему: </w:t>
      </w:r>
      <w:r w:rsidRPr="00D042D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Новый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ФГОС - новые возможности».</w:t>
      </w:r>
    </w:p>
    <w:p w:rsidR="00D042DB" w:rsidRPr="00D042DB" w:rsidRDefault="00D042DB" w:rsidP="00D042DB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Ноябрь  2018г. Районное методическое объединение на тему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«Развитие дошкольного волонтерского движения» Выступление  воспитателя Зубковой С.Н.</w:t>
      </w:r>
    </w:p>
    <w:p w:rsidR="00D042DB" w:rsidRPr="00D042DB" w:rsidRDefault="00D042DB" w:rsidP="00D042DB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Ноябрь2018г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сероссийский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конкурс«Звездочка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в ладошке». Диплом ООО «Центра современных образовательных технологий» за высокий профессионализм и творческий подход в организации и проведении Всероссийского конкурса «Звездочка в ладошке». «Звездное путешествие» воспитатели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Лужнева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Г.В., Сазонова Т.Н., Федосова О.А.,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D042DB" w:rsidRPr="00D042DB" w:rsidRDefault="00D042DB" w:rsidP="00D042DB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Май 2018г.  Районный  хореографический фестиваль «Раненбургский перепляс». Благодарственное письмо за участие в фестивале – музыкальный руководитель Михеева Ю. П. </w:t>
      </w:r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ДОУ систематически проводились мероприятия, направленные на совершенствование качества работы ДОУ, создание благоприятной психологической атмосферы:</w:t>
      </w:r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Коллективные просмотры:</w:t>
      </w:r>
    </w:p>
    <w:p w:rsidR="00D042DB" w:rsidRPr="00D042DB" w:rsidRDefault="00D042DB" w:rsidP="00D042D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Март2018г.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Тема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:«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детей в театрально-игровой  деятельности»</w:t>
      </w:r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Просмотр театрализованного представления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в старшей группе №5 «Стрекоза и муравей» воспитатель Сазонова Т.Н.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Просмотр во второй младшей группе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театрализованной деятельности «Кошка с котятами, курица с цыплятами» воспитатель Катасонова Г.А., Подлесных И.Н.</w:t>
      </w:r>
    </w:p>
    <w:p w:rsidR="00D042DB" w:rsidRPr="00D042DB" w:rsidRDefault="00D042DB" w:rsidP="00D042D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-из опыта работы:</w:t>
      </w:r>
      <w:r w:rsidRPr="00D04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речи детей посредством театральной деятельности» воспитатель Распопова Ю.М.</w:t>
      </w:r>
    </w:p>
    <w:p w:rsidR="00D042DB" w:rsidRPr="00D042DB" w:rsidRDefault="00D042DB" w:rsidP="00D042D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Май 2018г. </w:t>
      </w:r>
      <w:r w:rsidRPr="00D042D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>Просмотр итоговых занятий по группам  ДОУ;</w:t>
      </w:r>
    </w:p>
    <w:p w:rsidR="00D042DB" w:rsidRPr="00D042DB" w:rsidRDefault="00D042DB" w:rsidP="00D042D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D04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Ноябрь 2018г. Тема: </w:t>
      </w:r>
      <w:r w:rsidRPr="00D04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детей в театрализованной деятельности»</w:t>
      </w:r>
    </w:p>
    <w:p w:rsidR="00D042DB" w:rsidRPr="00D042DB" w:rsidRDefault="00D042DB" w:rsidP="00D042DB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D04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Просмотр</w:t>
      </w:r>
      <w:r w:rsidRPr="00D042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 первой младшей группе </w:t>
      </w: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«Волк и семеро козлят» воспитатель </w:t>
      </w:r>
      <w:proofErr w:type="spellStart"/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D042DB" w:rsidRPr="00D042DB" w:rsidRDefault="00D042DB" w:rsidP="00D042DB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D04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Просмотр</w:t>
      </w:r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первой младшей группе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«Добрый вечер мамочка» воспитатель 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Лужнева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:rsidR="00D042DB" w:rsidRPr="00D042DB" w:rsidRDefault="00D042DB" w:rsidP="00D042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 опыта работы: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детей в театрализованной деятельности»</w:t>
      </w:r>
      <w:r w:rsidRPr="00D04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Федосовой О.А.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u w:val="single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u w:val="single"/>
        </w:rPr>
      </w:pP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u w:val="single"/>
        </w:rPr>
      </w:pPr>
      <w:r w:rsidRPr="00D042DB">
        <w:rPr>
          <w:rFonts w:ascii="Times New Roman" w:eastAsia="Calibri" w:hAnsi="Times New Roman" w:cs="Times New Roman"/>
          <w:i/>
          <w:snapToGrid w:val="0"/>
          <w:sz w:val="28"/>
          <w:szCs w:val="20"/>
          <w:u w:val="single"/>
        </w:rPr>
        <w:t>Семинары:</w:t>
      </w:r>
    </w:p>
    <w:p w:rsidR="00D042DB" w:rsidRPr="00D042DB" w:rsidRDefault="00D042DB" w:rsidP="00D042D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2018г. Семинар – практикум «Методы работы по театрально-творческой деятельности»;</w:t>
      </w:r>
    </w:p>
    <w:p w:rsidR="00D042DB" w:rsidRPr="00D042DB" w:rsidRDefault="00D042DB" w:rsidP="00D042D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2018г. Семинар – практикум «Азбука безопасности»;</w:t>
      </w:r>
    </w:p>
    <w:p w:rsidR="00D042DB" w:rsidRPr="00D042DB" w:rsidRDefault="00D042DB" w:rsidP="00D042D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2018г. Семинар« Развитие волонтерского движения в ДОУ»;</w:t>
      </w:r>
    </w:p>
    <w:p w:rsidR="00D042DB" w:rsidRPr="00D042DB" w:rsidRDefault="00D042DB" w:rsidP="00D042D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2018г. Семинар–практикум «Театрально-игровая деятельность в ДОУ».</w:t>
      </w:r>
    </w:p>
    <w:p w:rsidR="00D042DB" w:rsidRPr="00D042DB" w:rsidRDefault="00D042DB" w:rsidP="00D042D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Консультация для родителе</w:t>
      </w:r>
      <w:proofErr w:type="gramStart"/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й(</w:t>
      </w:r>
      <w:proofErr w:type="gramEnd"/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законных представителей)</w:t>
      </w:r>
    </w:p>
    <w:p w:rsidR="00D042DB" w:rsidRPr="00D042DB" w:rsidRDefault="00D042DB" w:rsidP="00D042D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2018г. «Как сделать зимнюю прогулку с малышом приятной и полезной»;</w:t>
      </w:r>
    </w:p>
    <w:p w:rsidR="00D042DB" w:rsidRPr="00D042DB" w:rsidRDefault="00D042DB" w:rsidP="00D042D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2018г. «Как помочь ребенку адаптироваться к школе»;</w:t>
      </w:r>
    </w:p>
    <w:p w:rsidR="00D042DB" w:rsidRPr="00D042DB" w:rsidRDefault="00D042DB" w:rsidP="00D042D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2018г. «Летний отдых с ребенком»; </w:t>
      </w:r>
    </w:p>
    <w:p w:rsidR="00D042DB" w:rsidRPr="00D042DB" w:rsidRDefault="00D042DB" w:rsidP="00D042D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Октябрь 2018г. «Как безболезненно пройти адаптационный период в детском саду»;</w:t>
      </w:r>
    </w:p>
    <w:p w:rsidR="00D042DB" w:rsidRPr="00D042DB" w:rsidRDefault="00D042DB" w:rsidP="00D042D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2018г. «Роль родителей в развитии речи детей».</w:t>
      </w:r>
    </w:p>
    <w:p w:rsidR="00D042DB" w:rsidRPr="00D042DB" w:rsidRDefault="00D042DB" w:rsidP="00D042DB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Общие родительские собрания:</w:t>
      </w:r>
    </w:p>
    <w:p w:rsidR="00D042DB" w:rsidRPr="00D042DB" w:rsidRDefault="00D042DB" w:rsidP="00D042DB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2018г. «Психологическая готовность детей к школе  в соответствии с ФГОС»;</w:t>
      </w:r>
    </w:p>
    <w:p w:rsidR="00D042DB" w:rsidRPr="00D042DB" w:rsidRDefault="00D042DB" w:rsidP="00D042DB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2018г. «Задачи 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 работы ДОУ на 2018-2019 учебный год. Грипп и вакцинация».</w:t>
      </w:r>
    </w:p>
    <w:p w:rsidR="00D042DB" w:rsidRPr="00D042DB" w:rsidRDefault="00D042DB" w:rsidP="00D042D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42DB" w:rsidRPr="00D042DB" w:rsidRDefault="00D042DB" w:rsidP="00D042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Вывод</w:t>
      </w:r>
      <w:r w:rsidRPr="00D04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  ДОУ   сплоченный, квалифицированный,  имеет  достаточный  уровень  педагогической  культуры, стабильный,  работоспособный. Высокий  профессиональный  уровень  педагогов позволяет решать задачи воспитания и развития каждого ребенка.</w:t>
      </w:r>
    </w:p>
    <w:p w:rsidR="00D042DB" w:rsidRPr="00D042DB" w:rsidRDefault="00D042DB" w:rsidP="00D042DB">
      <w:pPr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DB" w:rsidRPr="00D042DB" w:rsidRDefault="00D042DB" w:rsidP="00D042DB">
      <w:pPr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учебно-методического и библиотечно-информационного обеспечения.</w:t>
      </w:r>
    </w:p>
    <w:p w:rsidR="00D042DB" w:rsidRPr="00D042DB" w:rsidRDefault="00D042DB" w:rsidP="00D042DB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Методическое и библиотечно-информационное обеспечение соответствует реализуемой программе и отвечает современным требованиям.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ДОУ  имеется  библиотека  методической  литературы  для  педагогов  и художественная  литература  для  чтения  дошкольникам  (сказки,  стихи,  рассказы отечественных  и  зарубежных  писателей,  хрестоматии),   научно-популярная литература  (атласы,  энциклопедии,  плакаты  и  т.п.),  репродукции  картин, иллюстративный   материал,   дидактические   пособия   демонстрационный   и раздаточный  материал. </w:t>
      </w:r>
      <w:r w:rsidRPr="00D042DB">
        <w:rPr>
          <w:rFonts w:ascii="Times New Roman" w:eastAsia="Calibri" w:hAnsi="Times New Roman" w:cs="Times New Roman"/>
          <w:sz w:val="28"/>
          <w:szCs w:val="28"/>
        </w:rPr>
        <w:t>Уделялось серьезное внимание повышению профессионального уровня педагогов ДОУ через самообразование. Чтобы работа по самообразованию педагогов была успешной, в методическом кабинете систематически обновлялись выставки новинок методической литературы, информационные стенды.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ДОУ имеется высокоскоростной доступ к сети «Интернет». Имеется официальный сайт дошкольного учреждения, на котором размещена информация, определённая законодательством, обеспечена открытость и доступность этой информации о деятельности дошкольного учреждения. Активно используется электронная почта.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Вывод: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в  ДОУ  созданы  условия,  обеспечивающие  повышение  мотивации участников    образовательного    процесса    на    личностное    саморазвитие, самореализацию,  самостоятельную  творческую  деятельность.  Педагоги  имеют возможность  пользоваться  как  фондом  учебно-методической  литературы,  так  и электронно-образовательными ресурсами. Методическое и  библиотечно-информационное обеспечение соответствует реализуемой  программе,  отвечает  современным  требованиям,  способствует развитию   </w:t>
      </w: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творческого   потенциала   педагогов,   качественному   росту   их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и успехам в конкурсном движении.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2DB">
        <w:rPr>
          <w:rFonts w:ascii="Times New Roman" w:eastAsia="Calibri" w:hAnsi="Times New Roman" w:cs="Times New Roman"/>
          <w:b/>
          <w:sz w:val="28"/>
          <w:szCs w:val="28"/>
        </w:rPr>
        <w:t>7.Оценка материально-технической базы.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2D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В детском саду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образовательной программы требует целесообразной организации развивающей среды. Она создается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 В ДОУ имеется достаточная материально-техническая база для жизнеобеспечения и развития детей, создана оптимальная развивающая предметно-пространственная среда, которая отвечает современным требованиям и способствует качественной организации образовательного процесса по реализации всех образовательных областей образовательной программы дошкольного образования ДОУ. Материально-техническая база постоянно обновляется и пополняется.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Здание детского сада «Светлячок» построено по проекту в 1991 году, двухэтажное. Оснащено современным оборудованием. В отчетном периоде проведен косметический ремонт в туалетных комнатах, пищеблоке, ступенек главного входа. Изготовлены малые формы на участках силами педагогов и родителей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042D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Пищеблок расположен на первом этаже.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Кухня обеспечена необходимыми наборами оборудования: (бытовой холодильник двухкамерный – 3шт., холодильник бытовой – 2шт., электроплиты – 2 шт., электрическая мясорубка – 2шт., электрический водонагреватель  «Аристон» 2шт., духовой шкаф – 1шт., хлеборезка- 1шт.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Имеются разделочные столы, кухонная посуда,  разделочные доски и другой инвентарь, промаркированные согласно их назначения. Пищеблок обеспечен горячей и холодной проточной водой, моющими и дезинфицирующими средствами, нержавеющими мойками для мытья посуды, а также имеется холодильное оборудование  для хранения суточных проб и продуктов. Посуда, необходимая для питания  детей хранится в специально выделенных шкафах. 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Питание детей соответствует действующим нормативам. </w:t>
      </w:r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Территория детского сада занимает 3145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., для групп отведены отдельные участки, на которых размещены игровые постройки, теневые навесы,  песочницы с грибками.  Опытный участок для выращивания овощей </w:t>
      </w: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>и лекарственных трав, малый яблоневый сад приятно радует своим урожаем. Территория вокруг детского сада озеленена различными видами деревьев и кустарников, имеются цветники,  птичья столовая. На участке ДОУ оборудована спортивная площадка для проведения физкультурных занятий на воздухе и спортивных игр. Постоянно проводится сезонное озеленение прогулочных участков, покраска металлического и деревянного  оборудования.</w:t>
      </w:r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В течение  года материально-технической база дошкольного учреждения  была пополнена следующим оборудованием: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Инвентарь для уборки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Стиральная машина-автомат  «Индезит»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Холодильник двухкамерный «Индезит»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Чайник, кастрюля, ведро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По 2шт.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Котел 50л.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Мелкий кухонный инвентарь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 постельного белья 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20шт.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20шт.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Одеяло, покрывало, подушка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По 20шт.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25шт.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Стульчик детский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25шт.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Домик-беседка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модуль «Жираф»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</w:tr>
      <w:tr w:rsidR="00D042DB" w:rsidRPr="00D042DB" w:rsidTr="00FA3E0E">
        <w:tc>
          <w:tcPr>
            <w:tcW w:w="7338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инструменты: гитары, барабанная установка, бубны, ксилофоны</w:t>
            </w:r>
          </w:p>
        </w:tc>
        <w:tc>
          <w:tcPr>
            <w:tcW w:w="2233" w:type="dxa"/>
          </w:tcPr>
          <w:p w:rsidR="00D042DB" w:rsidRPr="00D042DB" w:rsidRDefault="00D042DB" w:rsidP="00D04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2DB" w:rsidRPr="00D042DB" w:rsidRDefault="00D042DB" w:rsidP="00D04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В ДОУ созданы необходимые условия для использования технических средств обучения. </w:t>
      </w:r>
    </w:p>
    <w:p w:rsidR="00D042DB" w:rsidRPr="00D042DB" w:rsidRDefault="00D042DB" w:rsidP="00D04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42DB" w:rsidRPr="00D042DB" w:rsidTr="00FA3E0E">
        <w:tc>
          <w:tcPr>
            <w:tcW w:w="3190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3190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набор материалов и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3191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D042DB" w:rsidRPr="00D042DB" w:rsidTr="00FA3E0E">
        <w:trPr>
          <w:trHeight w:val="1124"/>
        </w:trPr>
        <w:tc>
          <w:tcPr>
            <w:tcW w:w="3190" w:type="dxa"/>
            <w:vMerge w:val="restart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Сетевые и коммуникационные устройства</w:t>
            </w:r>
          </w:p>
        </w:tc>
        <w:tc>
          <w:tcPr>
            <w:tcW w:w="3190" w:type="dxa"/>
          </w:tcPr>
          <w:p w:rsidR="00D042DB" w:rsidRPr="00D042DB" w:rsidRDefault="00D042DB" w:rsidP="00D042D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042DB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компьютер имеет выход в интернет, возможно использование электронной почты</w:t>
            </w:r>
          </w:p>
        </w:tc>
        <w:tc>
          <w:tcPr>
            <w:tcW w:w="3191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</w:tr>
      <w:tr w:rsidR="00D042DB" w:rsidRPr="00D042DB" w:rsidTr="00FA3E0E">
        <w:trPr>
          <w:trHeight w:val="210"/>
        </w:trPr>
        <w:tc>
          <w:tcPr>
            <w:tcW w:w="3190" w:type="dxa"/>
            <w:vMerge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3шт.</w:t>
            </w:r>
          </w:p>
        </w:tc>
      </w:tr>
    </w:tbl>
    <w:p w:rsidR="00D042DB" w:rsidRPr="00D042DB" w:rsidRDefault="00D042DB" w:rsidP="00D042DB">
      <w:pPr>
        <w:spacing w:after="360" w:line="240" w:lineRule="auto"/>
        <w:rPr>
          <w:rFonts w:ascii="Times New Roman" w:eastAsia="Times New Roman" w:hAnsi="Times New Roman" w:cs="Times New Roman"/>
          <w:i/>
          <w:color w:val="141412"/>
          <w:sz w:val="28"/>
          <w:szCs w:val="28"/>
          <w:u w:val="single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Имеющееся в ДОУ информационное обеспечение образовательного процесса позволяет в электронной форме: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MicrosoftWord</w:t>
      </w:r>
      <w:proofErr w:type="spellEnd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, </w:t>
      </w:r>
      <w:proofErr w:type="spellStart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Excel</w:t>
      </w:r>
      <w:proofErr w:type="spellEnd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</w:t>
      </w:r>
      <w:proofErr w:type="gramStart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)</w:t>
      </w:r>
      <w:proofErr w:type="gramEnd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2) формировать и передавать электронные отчеты во все контролирующие органы;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3) создавать и редактировать электронные таблицы, тексты и презентации;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4) использовать интерактивные дидактические материалы, образовательные ресурсы: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5) осуществлять взаимодействие между участниками образовательного процесса, у ДОУ имеется электронный адрес и официальный сайт.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</w:r>
      <w:r w:rsidRPr="00D042DB">
        <w:rPr>
          <w:rFonts w:ascii="Times New Roman" w:eastAsia="Times New Roman" w:hAnsi="Times New Roman" w:cs="Times New Roman"/>
          <w:i/>
          <w:color w:val="141412"/>
          <w:sz w:val="28"/>
          <w:szCs w:val="28"/>
          <w:u w:val="single"/>
          <w:lang w:eastAsia="ru-RU"/>
        </w:rPr>
        <w:t>Вывод:</w:t>
      </w:r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</w:t>
      </w:r>
      <w:proofErr w:type="gramEnd"/>
      <w:r w:rsidRPr="00D042D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 образовательный процесс ДОУ.</w:t>
      </w:r>
    </w:p>
    <w:p w:rsidR="00D042DB" w:rsidRPr="00D042DB" w:rsidRDefault="00D042DB" w:rsidP="00D042DB">
      <w:pPr>
        <w:spacing w:after="360" w:line="240" w:lineRule="auto"/>
        <w:rPr>
          <w:rFonts w:ascii="Times New Roman" w:eastAsia="Times New Roman" w:hAnsi="Times New Roman" w:cs="Times New Roman"/>
          <w:i/>
          <w:color w:val="141412"/>
          <w:sz w:val="28"/>
          <w:szCs w:val="28"/>
          <w:u w:val="single"/>
          <w:lang w:eastAsia="ru-RU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В настоящее время в детском саду используются:</w:t>
      </w:r>
    </w:p>
    <w:p w:rsidR="00D042DB" w:rsidRPr="00D042DB" w:rsidRDefault="00D042DB" w:rsidP="00D042D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42DB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для сюжетной игры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275"/>
      </w:tblGrid>
      <w:tr w:rsidR="00D042DB" w:rsidRPr="00D042DB" w:rsidTr="00FA3E0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Игрушки-персонажи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Куклы крупные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7 разные</w:t>
            </w:r>
          </w:p>
        </w:tc>
      </w:tr>
      <w:tr w:rsidR="00D042DB" w:rsidRPr="00D042DB" w:rsidTr="00FA3E0E">
        <w:trPr>
          <w:cantSplit/>
          <w:trHeight w:val="367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Куклы средние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38разные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Кукла «Пупс говорящий»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D042DB" w:rsidRPr="00D042DB" w:rsidTr="00FA3E0E">
        <w:trPr>
          <w:cantSplit/>
          <w:trHeight w:val="28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Пупсы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D042DB" w:rsidRPr="00D042DB" w:rsidTr="00FA3E0E">
        <w:trPr>
          <w:cantSplit/>
          <w:trHeight w:val="59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би</w:t>
            </w:r>
            <w:proofErr w:type="spell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-ба-</w:t>
            </w:r>
            <w:proofErr w:type="spell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proofErr w:type="spell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сказочные персонажи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19 разные</w:t>
            </w:r>
          </w:p>
        </w:tc>
      </w:tr>
      <w:tr w:rsidR="00D042DB" w:rsidRPr="00D042DB" w:rsidTr="00FA3E0E">
        <w:trPr>
          <w:cantSplit/>
          <w:trHeight w:val="73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пальчиковых кукол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сказочные персонажи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5 разные</w:t>
            </w:r>
          </w:p>
        </w:tc>
      </w:tr>
      <w:tr w:rsidR="00D042DB" w:rsidRPr="00D042DB" w:rsidTr="00FA3E0E">
        <w:trPr>
          <w:cantSplit/>
          <w:trHeight w:val="74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Фигурки сказочных персонажей,   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плоскостные на подставках (мелкие)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28 разные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Костюмы-накидки для ролевых игр по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профессиям (военный, пожарный, врач,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полицейский и пр.)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масок (животные; сказочные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персонажи)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20 разные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 </w:t>
            </w:r>
            <w:proofErr w:type="gram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редметы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Набор столовой и чайной посуды «Хозяюшка»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чайной посуды, средний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кухонной посуды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для улицы: ведерко, формочки,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совочек, лопатка, грабельки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овощей и фруктов (объемные -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муляжи)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хлеба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Набор парикмахера с феном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Грузовик, крупный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Машины средних размеров (пожарная, кран, сено воз, скорая помощь, грузовик, автобус)                     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Лодка, средних  размеров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мелкие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12 разные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Кукольная коляска, средних размеров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Набор «Маленький доктор»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Трактор Чемпион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Весы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Часы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Кукольная кроватка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D042DB" w:rsidRPr="00D042DB" w:rsidRDefault="00D042DB" w:rsidP="00D042D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42DB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26"/>
      </w:tblGrid>
      <w:tr w:rsidR="00D042DB" w:rsidRPr="00D042DB" w:rsidTr="00FA3E0E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D042DB" w:rsidRPr="00D042DB" w:rsidTr="00FA3E0E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игр на 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Настольная игра "Поймай рыбку"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(напольный)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42DB" w:rsidRPr="00D042DB" w:rsidTr="00FA3E0E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Настольная игра "лото" (с картами из 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Настольная игра "Зеленый патруль" (с маршрутом</w:t>
            </w:r>
            <w:proofErr w:type="gram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игральным  кубиком 1 - 6)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игр на развитие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интеллектуальных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042DB" w:rsidRPr="00D042DB" w:rsidTr="00FA3E0E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42DB" w:rsidRPr="00D042DB" w:rsidTr="00FA3E0E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Настольная игра «Логическая мозаика»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D042DB" w:rsidRPr="00D042DB" w:rsidRDefault="00D042DB" w:rsidP="00D042D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42DB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D042DB" w:rsidRPr="00D042DB" w:rsidTr="00FA3E0E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набор на   каждого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Цветные масляные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Круглые кисти (беличьи, колонковые)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Банки для промывания ворса кисти от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1банка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коробки на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одного ребенка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Пластины, на которые дети кладут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из разных сортов цветной 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бумаги одинакового цвета, но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разной формы (10 - 12 цветов,   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размером 10 x 12 см или 6 x 7 см)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Файлы из прозрачной синтетической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ребенка    </w:t>
            </w:r>
          </w:p>
        </w:tc>
      </w:tr>
    </w:tbl>
    <w:p w:rsidR="00D042DB" w:rsidRPr="00D042DB" w:rsidRDefault="00D042DB" w:rsidP="00D042D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42DB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D042DB" w:rsidRPr="00D042DB" w:rsidTr="00FA3E0E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набор материалов и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D042DB" w:rsidRPr="00D042DB" w:rsidTr="00FA3E0E">
        <w:trPr>
          <w:cantSplit/>
          <w:trHeight w:val="720"/>
        </w:trPr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игрушек (транспорт и     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строительные машины, фигурки    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"Материалы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игровой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деятельности"</w:t>
            </w:r>
          </w:p>
        </w:tc>
      </w:tr>
      <w:tr w:rsidR="00D042DB" w:rsidRPr="00D042DB" w:rsidTr="00FA3E0E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Конструкторы из серии "LEGO"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24наборов</w:t>
            </w:r>
          </w:p>
        </w:tc>
      </w:tr>
      <w:tr w:rsidR="00D042DB" w:rsidRPr="00D042DB" w:rsidTr="00FA3E0E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Конструктор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D042DB" w:rsidRPr="00D042DB" w:rsidTr="00FA3E0E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Деревянный конструктор: набор мелкого строительного материала, имеющего основные детали  (кубики, кирпичики, призмы, короткие 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каждого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ребенка</w:t>
            </w:r>
          </w:p>
        </w:tc>
      </w:tr>
      <w:tr w:rsidR="00D042DB" w:rsidRPr="00D042DB" w:rsidTr="00FA3E0E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2DB" w:rsidRPr="00D042DB" w:rsidRDefault="00D042DB" w:rsidP="00D04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2DB" w:rsidRPr="00D042DB" w:rsidRDefault="00D042DB" w:rsidP="00D042DB">
      <w:pPr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для физического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245"/>
        <w:gridCol w:w="1808"/>
      </w:tblGrid>
      <w:tr w:rsidR="00D042DB" w:rsidRPr="00D042DB" w:rsidTr="00FA3E0E">
        <w:tc>
          <w:tcPr>
            <w:tcW w:w="251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набор материалов и    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D042DB" w:rsidRPr="00D042DB" w:rsidTr="00FA3E0E">
        <w:tc>
          <w:tcPr>
            <w:tcW w:w="2518" w:type="dxa"/>
            <w:vMerge w:val="restart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тренажер</w:t>
            </w: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«Велосипед», 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2DB" w:rsidRPr="00D042DB" w:rsidTr="00FA3E0E">
        <w:tc>
          <w:tcPr>
            <w:tcW w:w="2518" w:type="dxa"/>
            <w:vMerge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«Гребной»,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2DB" w:rsidRPr="00D042DB" w:rsidTr="00FA3E0E">
        <w:tc>
          <w:tcPr>
            <w:tcW w:w="2518" w:type="dxa"/>
            <w:vMerge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Дорожка движений»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2DB" w:rsidRPr="00D042DB" w:rsidTr="00FA3E0E">
        <w:trPr>
          <w:trHeight w:val="159"/>
        </w:trPr>
        <w:tc>
          <w:tcPr>
            <w:tcW w:w="2518" w:type="dxa"/>
            <w:vMerge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«Балансировочная дорожка»,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2DB" w:rsidRPr="00D042DB" w:rsidTr="00FA3E0E">
        <w:trPr>
          <w:trHeight w:val="149"/>
        </w:trPr>
        <w:tc>
          <w:tcPr>
            <w:tcW w:w="251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мягкие спортивные модули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042DB" w:rsidRPr="00D042DB" w:rsidTr="00FA3E0E">
        <w:trPr>
          <w:trHeight w:val="120"/>
        </w:trPr>
        <w:tc>
          <w:tcPr>
            <w:tcW w:w="251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маты 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042DB" w:rsidRPr="00D042DB" w:rsidTr="00FA3E0E">
        <w:trPr>
          <w:trHeight w:val="187"/>
        </w:trPr>
        <w:tc>
          <w:tcPr>
            <w:tcW w:w="251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042DB" w:rsidRPr="00D042DB" w:rsidTr="00FA3E0E">
        <w:trPr>
          <w:trHeight w:val="188"/>
        </w:trPr>
        <w:tc>
          <w:tcPr>
            <w:tcW w:w="251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42DB" w:rsidRPr="00D042DB" w:rsidTr="00FA3E0E">
        <w:trPr>
          <w:trHeight w:val="120"/>
        </w:trPr>
        <w:tc>
          <w:tcPr>
            <w:tcW w:w="251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обручи.</w:t>
            </w: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42DB" w:rsidRPr="00D042DB" w:rsidTr="00FA3E0E">
        <w:trPr>
          <w:trHeight w:val="120"/>
        </w:trPr>
        <w:tc>
          <w:tcPr>
            <w:tcW w:w="251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042DB" w:rsidRPr="00D042DB" w:rsidRDefault="00D042DB" w:rsidP="00D04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ДОУ созданы все необходимые условия для обеспечения безопасности воспитанников  и  сотрудников. Детский сад оборудован   системами безопасности: автоматическая пожарная сигнализация; выход на «01», установлена тревожная кнопка для экстренных вызовов, установлены камеры наблюдения по периметру здания ДОУ.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Оказание медико-санитарной помощи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осуществляет ГУЗ «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Чаплыгинская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РБ» по договору. Оборудован медицинский кабинет, изолятор,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процедурная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, с подводкой горячей воды. </w:t>
      </w:r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Вывод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ДОУ находится в удовлетворительном состоянии, обеспечение в группах соответствует санитарно-эпидемиологическим  правилам  и  нормам, требованиям  пожарной безопасности, требованиям ФГОС 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2DB" w:rsidRPr="00D042DB" w:rsidRDefault="00D042DB" w:rsidP="00D042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8.Оценка </w:t>
      </w:r>
      <w:proofErr w:type="gramStart"/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 внутренней системы  оценки качества образования</w:t>
      </w:r>
      <w:proofErr w:type="gramEnd"/>
      <w:r w:rsidRPr="00D0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выстроена четкая система методического контроля и анализа результативности </w:t>
      </w:r>
      <w:proofErr w:type="spell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всем направлениям развития дошкольника и функционирования ДОУ в целом. Внутренняя система оценки качества образования определялась по трем показателям: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реализуемой образовательным учреждением ОП ДО требованиям действующих нормативных правовых документов:   100% - да; 0 % -  частично;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0% - не  удовлетворяет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условий реализации ОП 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нормативных правовых документов: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90 % - да;  10% - частично; </w:t>
      </w:r>
      <w:r w:rsidRPr="00D042DB">
        <w:rPr>
          <w:rFonts w:ascii="Times New Roman" w:eastAsia="Calibri" w:hAnsi="Times New Roman" w:cs="Times New Roman"/>
          <w:sz w:val="28"/>
          <w:szCs w:val="28"/>
        </w:rPr>
        <w:t>0% - не  удовлетворяет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D042DB" w:rsidRPr="00D042DB" w:rsidRDefault="00D042DB" w:rsidP="00D04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B">
        <w:rPr>
          <w:rFonts w:ascii="Times New Roman" w:eastAsia="Times New Roman" w:hAnsi="Times New Roman" w:cs="Times New Roman"/>
          <w:sz w:val="28"/>
          <w:szCs w:val="28"/>
          <w:lang w:eastAsia="ru-RU"/>
        </w:rPr>
        <w:t>100% -устраивает; 0 % -  частично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0%;- не  удовлетворяет</w:t>
      </w:r>
    </w:p>
    <w:p w:rsidR="00D042DB" w:rsidRPr="00D042DB" w:rsidRDefault="00D042DB" w:rsidP="00D042DB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042DB">
        <w:rPr>
          <w:rFonts w:ascii="Times New Roman" w:eastAsia="Calibri" w:hAnsi="Times New Roman" w:cs="Times New Roman"/>
          <w:i/>
          <w:sz w:val="28"/>
          <w:szCs w:val="28"/>
        </w:rPr>
        <w:t xml:space="preserve">Вывод: </w:t>
      </w: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 w:rsidRPr="00D042DB">
        <w:rPr>
          <w:rFonts w:ascii="Times New Roman" w:eastAsia="Calibri" w:hAnsi="Times New Roman" w:cs="Times New Roman"/>
          <w:sz w:val="28"/>
        </w:rPr>
        <w:t>внутренней оценки качества образования функционирует в соответствии с требованиями действующего законодательства.</w:t>
      </w:r>
    </w:p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ПОКАЗАТЕЛИ</w:t>
      </w:r>
    </w:p>
    <w:p w:rsidR="00D042DB" w:rsidRPr="00D042DB" w:rsidRDefault="00D042DB" w:rsidP="00D042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деятельности  Муниципального бюджетного дошкольного образовательного учреждения детского сада «Светлячок» города Чаплыгина Чаплыгинского муниципального района Липецкой области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280"/>
        <w:gridCol w:w="2305"/>
      </w:tblGrid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численность воспитанников, осваивающих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образовательную программу дошкольного образования,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148человек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режиме  полного дня </w:t>
            </w:r>
            <w:proofErr w:type="gram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8-12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148человек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148человек/100%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148/100%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Численного/удельный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в физическом и (или) психическом  развитии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-Человек/%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-человек/%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-Человек/%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показатель пропущенных дней при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посещении дошкольной образовательной организацией по болезни на одного воспитанника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11.3</w:t>
            </w:r>
            <w:r w:rsidRPr="00D042D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7 Человек/ 54%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7Человек/54%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6Человек/46%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6Человек/46%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13человек/100%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 человека/15%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10/77,5%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</w:tr>
      <w:tr w:rsidR="00D042DB" w:rsidRPr="00D042DB" w:rsidTr="00FA3E0E">
        <w:trPr>
          <w:trHeight w:val="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человек/%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1.9.2.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,</w:t>
            </w:r>
            <w:proofErr w:type="gram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общей численности педагогических и административно-хозяйственных работников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13/100%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 педагогических и административно-хозяйственных работников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13/100%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Человек/человек</w:t>
            </w:r>
          </w:p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1/11,4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1.15.4.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1.15.6.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 </w:t>
            </w:r>
            <w:proofErr w:type="spell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63.3 </w:t>
            </w:r>
            <w:proofErr w:type="spellStart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Да (совмещен с физкультурным)</w:t>
            </w:r>
          </w:p>
        </w:tc>
      </w:tr>
      <w:tr w:rsidR="00D042DB" w:rsidRPr="00D042DB" w:rsidTr="00FA3E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DB" w:rsidRPr="00D042DB" w:rsidRDefault="00D042DB" w:rsidP="00D04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</w:tbl>
    <w:p w:rsidR="00D042DB" w:rsidRPr="00D042DB" w:rsidRDefault="00D042DB" w:rsidP="00D042D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2DB">
        <w:rPr>
          <w:rFonts w:ascii="Times New Roman" w:eastAsia="Calibri" w:hAnsi="Times New Roman" w:cs="Times New Roman"/>
          <w:b/>
          <w:sz w:val="28"/>
          <w:szCs w:val="28"/>
        </w:rPr>
        <w:t>Анализ показателей деятельности организации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Учитывая результаты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деятельности МБДОУ д/</w:t>
      </w:r>
      <w:proofErr w:type="gramStart"/>
      <w:r w:rsidRPr="00D042D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«Светлячок» г. Чаплыгина  за период с 01. 01. 2018-31.12.2018гг., можно сделать следующие выводы: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результате исследования  структуры управления в ДОУ было выявлено, что в детском саду существует достаточно эффективная, профессиональная, компетентная система управления. Положительные результаты управленческой деятельности выражаются в укреплении материально-технической базы учреждения, подборе качественного состава педагогических кадров, совершенствовании методической работы, контроля и диагностики. 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Предметно-пространственная среда максимально способствует всестороннему развитию дошкольников.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учреждении создаются условия для 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</w:t>
      </w:r>
      <w:r w:rsidRPr="00D042DB">
        <w:rPr>
          <w:rFonts w:ascii="Times New Roman" w:eastAsia="Calibri" w:hAnsi="Times New Roman" w:cs="Times New Roman"/>
          <w:sz w:val="28"/>
          <w:szCs w:val="28"/>
        </w:rPr>
        <w:lastRenderedPageBreak/>
        <w:t>обсуждать различные вопросы пребывания ребенка в ДОУ, участвовать в жизнедеятельности детского сада.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D042DB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D042DB">
        <w:rPr>
          <w:rFonts w:ascii="Times New Roman" w:eastAsia="Calibri" w:hAnsi="Times New Roman" w:cs="Times New Roman"/>
          <w:sz w:val="28"/>
          <w:szCs w:val="28"/>
        </w:rPr>
        <w:t>-образовательный процесс в ДОУ строится с учетом требований санитарно-гигиенического режима в дошкольных учреждениях.       Выполнение детьми программы осуществляется на хорошем уровне.   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участвовать в районных, городских и областных мероприятиях.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работе ДОУ большое внимание уделяется охране и укреплению здоровья детей. Планируется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    В ДОУ соблюдаются правила по охране труда, и обеспечивается безопасность жизнедеятельности воспитанников и сотрудников.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>Проведена аттестация рабочих мест.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2DB">
        <w:rPr>
          <w:rFonts w:ascii="Times New Roman" w:eastAsia="Calibri" w:hAnsi="Times New Roman" w:cs="Times New Roman"/>
          <w:sz w:val="28"/>
          <w:szCs w:val="28"/>
        </w:rPr>
        <w:t xml:space="preserve"> Подготовила   заместитель заведующего  ДОУ   Т. Н. Сазонова</w:t>
      </w: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2DB" w:rsidRPr="00D042DB" w:rsidRDefault="00D042DB" w:rsidP="00D04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401" w:rsidRDefault="00814401"/>
    <w:sectPr w:rsidR="00814401" w:rsidSect="0097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361"/>
    <w:multiLevelType w:val="hybridMultilevel"/>
    <w:tmpl w:val="664A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07EC"/>
    <w:multiLevelType w:val="hybridMultilevel"/>
    <w:tmpl w:val="56D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330F"/>
    <w:multiLevelType w:val="hybridMultilevel"/>
    <w:tmpl w:val="C332D3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79006AC"/>
    <w:multiLevelType w:val="hybridMultilevel"/>
    <w:tmpl w:val="FB50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7EFD"/>
    <w:multiLevelType w:val="hybridMultilevel"/>
    <w:tmpl w:val="4380F27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35902543"/>
    <w:multiLevelType w:val="hybridMultilevel"/>
    <w:tmpl w:val="D55E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77E27"/>
    <w:multiLevelType w:val="hybridMultilevel"/>
    <w:tmpl w:val="03EE1F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2112E6B"/>
    <w:multiLevelType w:val="hybridMultilevel"/>
    <w:tmpl w:val="15D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C0AA1"/>
    <w:multiLevelType w:val="hybridMultilevel"/>
    <w:tmpl w:val="F58E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501A"/>
    <w:multiLevelType w:val="hybridMultilevel"/>
    <w:tmpl w:val="529E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77A62"/>
    <w:multiLevelType w:val="hybridMultilevel"/>
    <w:tmpl w:val="CCC6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D534A"/>
    <w:multiLevelType w:val="hybridMultilevel"/>
    <w:tmpl w:val="7FE0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F1CCC"/>
    <w:multiLevelType w:val="hybridMultilevel"/>
    <w:tmpl w:val="BCE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93B28"/>
    <w:multiLevelType w:val="hybridMultilevel"/>
    <w:tmpl w:val="96D05832"/>
    <w:lvl w:ilvl="0" w:tplc="1C7E5B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40484"/>
    <w:multiLevelType w:val="hybridMultilevel"/>
    <w:tmpl w:val="1B6C84A2"/>
    <w:lvl w:ilvl="0" w:tplc="1C7E5B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F5749"/>
    <w:multiLevelType w:val="hybridMultilevel"/>
    <w:tmpl w:val="836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42531"/>
    <w:multiLevelType w:val="hybridMultilevel"/>
    <w:tmpl w:val="BAF6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F0C8D"/>
    <w:multiLevelType w:val="hybridMultilevel"/>
    <w:tmpl w:val="6ADE3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6"/>
  </w:num>
  <w:num w:numId="13">
    <w:abstractNumId w:val="5"/>
  </w:num>
  <w:num w:numId="14">
    <w:abstractNumId w:val="4"/>
  </w:num>
  <w:num w:numId="15">
    <w:abstractNumId w:val="17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93"/>
    <w:rsid w:val="00225793"/>
    <w:rsid w:val="00814401"/>
    <w:rsid w:val="00D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2DB"/>
  </w:style>
  <w:style w:type="paragraph" w:styleId="a3">
    <w:name w:val="List Paragraph"/>
    <w:basedOn w:val="a"/>
    <w:uiPriority w:val="34"/>
    <w:qFormat/>
    <w:rsid w:val="00D042DB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4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4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2DB"/>
  </w:style>
  <w:style w:type="paragraph" w:styleId="a3">
    <w:name w:val="List Paragraph"/>
    <w:basedOn w:val="a"/>
    <w:uiPriority w:val="34"/>
    <w:qFormat/>
    <w:rsid w:val="00D042DB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4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yachek-ds@yande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</dc:creator>
  <cp:lastModifiedBy>raspopov</cp:lastModifiedBy>
  <cp:revision>2</cp:revision>
  <dcterms:created xsi:type="dcterms:W3CDTF">2019-04-21T10:13:00Z</dcterms:created>
  <dcterms:modified xsi:type="dcterms:W3CDTF">2019-04-21T10:13:00Z</dcterms:modified>
</cp:coreProperties>
</file>