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FE" w:rsidRDefault="007511FE" w:rsidP="00B53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11FE" w:rsidRPr="007511FE" w:rsidRDefault="007511FE" w:rsidP="007511FE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E7D49" w:rsidRDefault="005E7D49" w:rsidP="00B53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раб.прогр.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D49" w:rsidRDefault="005E7D49" w:rsidP="00B53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D49" w:rsidRDefault="005E7D49" w:rsidP="00B53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D49" w:rsidRDefault="005E7D49" w:rsidP="00B53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Федеральным</w:t>
      </w:r>
      <w:proofErr w:type="gramEnd"/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Законом от 29 декабря 2012 г. № 273-ФЗ «Об образовании в </w:t>
      </w:r>
      <w:proofErr w:type="gramStart"/>
      <w:r>
        <w:rPr>
          <w:rFonts w:ascii="Times New Roman" w:hAnsi="Times New Roman"/>
          <w:sz w:val="28"/>
          <w:szCs w:val="28"/>
        </w:rPr>
        <w:t>Российской</w:t>
      </w:r>
      <w:proofErr w:type="gramEnd"/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Федерации», приказом Министерства образования и науки РФ от 30 августа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г. № 1014 «Об утверждении Порядка организации и осуществления</w:t>
      </w:r>
    </w:p>
    <w:p w:rsidR="00B53BEF" w:rsidRDefault="007511FE" w:rsidP="00B5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53BEF">
        <w:rPr>
          <w:rFonts w:ascii="Times New Roman" w:hAnsi="Times New Roman"/>
          <w:sz w:val="28"/>
          <w:szCs w:val="28"/>
        </w:rPr>
        <w:t>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B53BEF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3BEF">
        <w:rPr>
          <w:rFonts w:ascii="Times New Roman" w:hAnsi="Times New Roman"/>
          <w:sz w:val="28"/>
          <w:szCs w:val="28"/>
        </w:rPr>
        <w:t>по</w:t>
      </w:r>
      <w:proofErr w:type="gramEnd"/>
      <w:r w:rsidR="00B53BEF">
        <w:rPr>
          <w:rFonts w:ascii="Times New Roman" w:hAnsi="Times New Roman"/>
          <w:sz w:val="28"/>
          <w:szCs w:val="28"/>
        </w:rPr>
        <w:t xml:space="preserve"> основным общеобразовательным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программам - образовательным программам дошкольного образования»,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17</w:t>
      </w:r>
    </w:p>
    <w:p w:rsidR="00B53BEF" w:rsidRDefault="00B53BEF" w:rsidP="00CC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октября 2013г. № 1155 «Об утверждении федерального государственного</w:t>
      </w:r>
    </w:p>
    <w:p w:rsidR="00CC45C3" w:rsidRPr="007511FE" w:rsidRDefault="00B53BEF" w:rsidP="00CC45C3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образовательного стандарта дошкольного образования», Уставом </w:t>
      </w:r>
      <w:r w:rsidR="00CC45C3" w:rsidRPr="005E7D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Муниципального бюджетного дошкольного образовательного учреждения детск</w:t>
      </w:r>
      <w:r w:rsidR="00CC45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ого</w:t>
      </w:r>
      <w:r w:rsidR="00CC45C3" w:rsidRPr="005E7D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сад</w:t>
      </w:r>
      <w:r w:rsidR="00CC45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</w:t>
      </w:r>
      <w:r w:rsidR="00CC45C3" w:rsidRPr="005E7D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«Светлячок» города Чаплыгина Чаплыгинского муниципального района Липецкой области Российской Федерации</w:t>
      </w:r>
    </w:p>
    <w:p w:rsidR="00B53BEF" w:rsidRDefault="00CC45C3" w:rsidP="00CC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B53BEF">
        <w:rPr>
          <w:rFonts w:ascii="Times New Roman" w:hAnsi="Times New Roman"/>
          <w:sz w:val="28"/>
          <w:szCs w:val="28"/>
        </w:rPr>
        <w:t>1.2. Рабочие программы являются неотъемлемой частью основной и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адаптированных образовательных программ ДОУ, разрабатываются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педагогами всех возрастных групп и специалистами ДОУ.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Рабочая программа разрабатывается на основе основной и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адаптированных образовательных программ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следующим образовательным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областям: социально-личностное развитие, познавательное развитие, речевое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развитие, художественно-эстетическое развитие, физическое развитие,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которые включают в себя регламентированные виды деятельности (игровая,</w:t>
      </w:r>
      <w:proofErr w:type="gramEnd"/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познавательно-исследовательская, коммуникативная,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</w:t>
      </w:r>
      <w:r w:rsidR="00751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художественной литературы, элементарный бытовой труд,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изобразительная, музыкальная, двигательная).</w:t>
      </w:r>
    </w:p>
    <w:p w:rsidR="00CC45C3" w:rsidRPr="007511FE" w:rsidRDefault="00B53BEF" w:rsidP="00CC4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Рабочая программа является единой для всех педагогических</w:t>
      </w:r>
      <w:r w:rsidR="00CC4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работников, работающих в </w:t>
      </w:r>
      <w:r w:rsidR="00CC45C3" w:rsidRPr="005E7D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Муниципальн</w:t>
      </w:r>
      <w:r w:rsidR="00CC45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ом</w:t>
      </w:r>
      <w:r w:rsidR="00CC45C3" w:rsidRPr="005E7D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бюджетно</w:t>
      </w:r>
      <w:r w:rsidR="00CC45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</w:t>
      </w:r>
      <w:r w:rsidR="00CC45C3" w:rsidRPr="005E7D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дошкольно</w:t>
      </w:r>
      <w:r w:rsidR="00CC45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</w:t>
      </w:r>
      <w:r w:rsidR="00CC45C3" w:rsidRPr="005E7D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образовательно</w:t>
      </w:r>
      <w:r w:rsidR="00CC45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</w:t>
      </w:r>
      <w:r w:rsidR="00CC45C3" w:rsidRPr="005E7D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учреждени</w:t>
      </w:r>
      <w:r w:rsidR="00CC45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</w:t>
      </w:r>
      <w:r w:rsidR="00CC45C3" w:rsidRPr="005E7D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детск</w:t>
      </w:r>
      <w:r w:rsidR="00CC45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ом</w:t>
      </w:r>
      <w:r w:rsidR="00CC45C3" w:rsidRPr="005E7D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сад</w:t>
      </w:r>
      <w:r w:rsidR="00CC45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у</w:t>
      </w:r>
      <w:r w:rsidR="00CC45C3" w:rsidRPr="005E7D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«Светлячок» города Чаплыгина Чаплыгинского муниципального района Липецкой области Российской Федерации</w:t>
      </w:r>
      <w:r w:rsidR="00CC45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B53BEF" w:rsidRDefault="00CC45C3" w:rsidP="00CC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B53BEF">
        <w:rPr>
          <w:rFonts w:ascii="Times New Roman" w:hAnsi="Times New Roman"/>
          <w:sz w:val="28"/>
          <w:szCs w:val="28"/>
        </w:rPr>
        <w:t>1.5. Положение о Рабочей программе вступает в силу с момента издания</w:t>
      </w:r>
      <w:r w:rsidR="007511FE">
        <w:rPr>
          <w:rFonts w:ascii="Times New Roman" w:hAnsi="Times New Roman"/>
          <w:sz w:val="28"/>
          <w:szCs w:val="28"/>
        </w:rPr>
        <w:t xml:space="preserve"> </w:t>
      </w:r>
      <w:r w:rsidR="00B53BEF">
        <w:rPr>
          <w:rFonts w:ascii="Times New Roman" w:hAnsi="Times New Roman"/>
          <w:sz w:val="28"/>
          <w:szCs w:val="28"/>
        </w:rPr>
        <w:t>приказа «Об утверждении Положения» и действует до внесения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изменения.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Цели и задачи Рабочей программы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Цель Рабочей программы - планирование, организация и управление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образовательным процессом по определенной образовательной области,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включающей регламентированные виды деятельности.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Рабочая программа регламентирует деятельность </w:t>
      </w:r>
      <w:proofErr w:type="gramStart"/>
      <w:r>
        <w:rPr>
          <w:rFonts w:ascii="Times New Roman" w:hAnsi="Times New Roman"/>
          <w:sz w:val="28"/>
          <w:szCs w:val="28"/>
        </w:rPr>
        <w:t>педагогических</w:t>
      </w:r>
      <w:proofErr w:type="gramEnd"/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работников.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Рабочая программа: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конкретизирует цели и задачи изучения каждой образовательной</w:t>
      </w:r>
      <w:r w:rsidR="00751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области;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объем и содержание предлагаемого материала;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оптимально распределяет время образовательной деятельности по</w:t>
      </w:r>
      <w:r w:rsidR="00751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темам;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отражает специфику региона.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 Структура Рабочей программы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лист.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раздел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Обязательная часть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Часть, формируемая участниками образовательных отношений.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Содержательный раздел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Обязательная часть.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в соответствии с направлениями</w:t>
      </w:r>
      <w:r w:rsidR="00751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 ребенка (цель, задачи, планирование, методическое</w:t>
      </w:r>
      <w:r w:rsidR="00751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обеспечение):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Часть, формируемая участниками образовательных отношений.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раздел.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часть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дня.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образовательной нагрузки.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Условия реализации рабочей программы (развивающая предметно</w:t>
      </w:r>
      <w:r w:rsidR="00751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пространственная среда, наглядный материал по комплексно</w:t>
      </w:r>
      <w:r w:rsidR="00751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тематическому</w:t>
      </w:r>
      <w:proofErr w:type="gramEnd"/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планированию, развивающая среда участка группы,</w:t>
      </w:r>
      <w:r w:rsidR="00751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методическое обеспечение).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Требования к содержанию Рабочей программы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Рабочая программа должна: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 определять цели и задачи каждой образовательной области;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реализовать системный подход в отборе программного материала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регламентированным видам деятельности;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учитывать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связи;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рационально определить формы организации образовательного</w:t>
      </w:r>
      <w:r w:rsidR="00751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процесса с учетом специфики образовательной области или вида</w:t>
      </w:r>
      <w:r w:rsidR="00751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Утверждение рабочей программы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Рабочая программа анализируется и конкретизируется</w:t>
      </w:r>
      <w:r w:rsidR="007511FE">
        <w:rPr>
          <w:rFonts w:ascii="Times New Roman" w:hAnsi="Times New Roman"/>
          <w:sz w:val="28"/>
          <w:szCs w:val="28"/>
        </w:rPr>
        <w:t xml:space="preserve"> заместителем заведующего</w:t>
      </w:r>
      <w:r>
        <w:rPr>
          <w:rFonts w:ascii="Times New Roman" w:hAnsi="Times New Roman"/>
          <w:sz w:val="28"/>
          <w:szCs w:val="28"/>
        </w:rPr>
        <w:t>.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Рабочая программа рассматривается и принимается на</w:t>
      </w:r>
      <w:r w:rsidR="00751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заседании педагогического совета.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Рабочая программа утверждается ежегодно </w:t>
      </w:r>
      <w:proofErr w:type="gramStart"/>
      <w:r>
        <w:rPr>
          <w:rFonts w:ascii="Times New Roman" w:hAnsi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1FE">
        <w:rPr>
          <w:rFonts w:ascii="Times New Roman" w:hAnsi="Times New Roman"/>
          <w:sz w:val="28"/>
          <w:szCs w:val="28"/>
        </w:rPr>
        <w:t>учебногогода</w:t>
      </w:r>
      <w:proofErr w:type="spellEnd"/>
      <w:r w:rsidR="007511FE">
        <w:rPr>
          <w:rFonts w:ascii="Times New Roman" w:hAnsi="Times New Roman"/>
          <w:sz w:val="28"/>
          <w:szCs w:val="28"/>
        </w:rPr>
        <w:t xml:space="preserve"> приказом заведующего</w:t>
      </w:r>
      <w:r>
        <w:rPr>
          <w:rFonts w:ascii="Times New Roman" w:hAnsi="Times New Roman"/>
          <w:sz w:val="28"/>
          <w:szCs w:val="28"/>
        </w:rPr>
        <w:t xml:space="preserve"> ДОУ.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Контроль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Ответственность за разработку и реализацию рабочих программ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возлагается на воспитателей и специалистов </w:t>
      </w:r>
      <w:proofErr w:type="gramStart"/>
      <w:r>
        <w:rPr>
          <w:rFonts w:ascii="Times New Roman" w:hAnsi="Times New Roman"/>
          <w:sz w:val="28"/>
          <w:szCs w:val="28"/>
        </w:rPr>
        <w:t>дошкольной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организации.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Ответственность за полнотой реализации рабочих программ возлагается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заместителей заведующей ДОУ.</w:t>
      </w:r>
    </w:p>
    <w:p w:rsidR="00B53BEF" w:rsidRDefault="00B53BEF" w:rsidP="00B53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Хранение</w:t>
      </w:r>
    </w:p>
    <w:p w:rsidR="00B53BEF" w:rsidRDefault="00B53BEF" w:rsidP="00CC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Рабочая программа хранится 3 года после истечения срока ее</w:t>
      </w:r>
      <w:r w:rsidR="00751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действия.</w:t>
      </w:r>
    </w:p>
    <w:p w:rsidR="00B53BEF" w:rsidRDefault="00B53BEF" w:rsidP="00B53BEF">
      <w:pPr>
        <w:rPr>
          <w:rFonts w:ascii="Times New Roman" w:hAnsi="Times New Roman"/>
          <w:sz w:val="28"/>
          <w:szCs w:val="28"/>
        </w:rPr>
      </w:pPr>
    </w:p>
    <w:p w:rsidR="00B53BEF" w:rsidRDefault="00B53BEF" w:rsidP="00B53BEF">
      <w:pPr>
        <w:rPr>
          <w:rFonts w:ascii="Times New Roman" w:hAnsi="Times New Roman"/>
          <w:sz w:val="28"/>
          <w:szCs w:val="28"/>
        </w:rPr>
      </w:pPr>
    </w:p>
    <w:p w:rsidR="00B53BEF" w:rsidRDefault="00B53BEF" w:rsidP="00B53BEF">
      <w:pPr>
        <w:rPr>
          <w:rFonts w:ascii="Times New Roman" w:hAnsi="Times New Roman"/>
          <w:sz w:val="28"/>
          <w:szCs w:val="28"/>
        </w:rPr>
      </w:pPr>
    </w:p>
    <w:p w:rsidR="00AA1829" w:rsidRDefault="00AA1829"/>
    <w:sectPr w:rsidR="00AA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3E"/>
    <w:rsid w:val="005A133E"/>
    <w:rsid w:val="005E7D49"/>
    <w:rsid w:val="007511FE"/>
    <w:rsid w:val="00AA1829"/>
    <w:rsid w:val="00B53BEF"/>
    <w:rsid w:val="00C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D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D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</cp:lastModifiedBy>
  <cp:revision>5</cp:revision>
  <dcterms:created xsi:type="dcterms:W3CDTF">2017-01-18T13:12:00Z</dcterms:created>
  <dcterms:modified xsi:type="dcterms:W3CDTF">2017-02-04T07:43:00Z</dcterms:modified>
</cp:coreProperties>
</file>