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25" w:rsidRDefault="00B91F25" w:rsidP="00B91F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комисс. по уре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мисс. по урег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25" w:rsidRDefault="00B91F25" w:rsidP="00B91F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3767" w:rsidRDefault="00B91F25" w:rsidP="00B91F25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D02FEC" w:rsidRDefault="00D02FEC" w:rsidP="000D4838">
      <w:pPr>
        <w:spacing w:after="0" w:line="360" w:lineRule="auto"/>
        <w:ind w:firstLine="550"/>
        <w:jc w:val="center"/>
        <w:rPr>
          <w:sz w:val="28"/>
          <w:szCs w:val="28"/>
        </w:rPr>
      </w:pPr>
    </w:p>
    <w:p w:rsidR="000D4838" w:rsidRPr="000D4838" w:rsidRDefault="000D4838" w:rsidP="000D4838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0D483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D4838" w:rsidRPr="000D4838" w:rsidRDefault="000D4838" w:rsidP="002D0808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0D4838">
        <w:rPr>
          <w:rFonts w:ascii="Times New Roman" w:hAnsi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0D483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</w:t>
      </w:r>
      <w:r w:rsidRPr="000D4838">
        <w:rPr>
          <w:rFonts w:ascii="Times New Roman" w:hAnsi="Times New Roman"/>
          <w:sz w:val="28"/>
          <w:szCs w:val="28"/>
        </w:rPr>
        <w:t>"</w:t>
      </w:r>
      <w:r w:rsidRPr="000D4838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0D4838">
        <w:rPr>
          <w:rFonts w:ascii="Times New Roman" w:hAnsi="Times New Roman"/>
          <w:sz w:val="28"/>
          <w:szCs w:val="28"/>
        </w:rPr>
        <w:t>"</w:t>
      </w:r>
      <w:r w:rsidRPr="000D4838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</w:t>
      </w:r>
      <w:r w:rsidRPr="000D4838">
        <w:rPr>
          <w:rFonts w:ascii="Times New Roman" w:hAnsi="Times New Roman"/>
          <w:sz w:val="28"/>
          <w:szCs w:val="28"/>
        </w:rPr>
        <w:t>"</w:t>
      </w:r>
      <w:r w:rsidRPr="000D4838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0D4838">
        <w:rPr>
          <w:rFonts w:ascii="Times New Roman" w:hAnsi="Times New Roman"/>
          <w:sz w:val="28"/>
          <w:szCs w:val="28"/>
        </w:rPr>
        <w:t>"</w:t>
      </w:r>
      <w:r w:rsidRPr="000D4838">
        <w:rPr>
          <w:rFonts w:ascii="Times New Roman" w:hAnsi="Times New Roman"/>
          <w:color w:val="000000"/>
          <w:sz w:val="28"/>
          <w:szCs w:val="28"/>
        </w:rPr>
        <w:t>).</w:t>
      </w:r>
    </w:p>
    <w:p w:rsidR="000D4838" w:rsidRPr="000D4838" w:rsidRDefault="000D4838" w:rsidP="002D080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D4838">
        <w:rPr>
          <w:rFonts w:ascii="Times New Roman" w:hAnsi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0D4838">
        <w:rPr>
          <w:rFonts w:ascii="Times New Roman" w:hAnsi="Times New Roman"/>
          <w:sz w:val="28"/>
          <w:szCs w:val="28"/>
        </w:rPr>
        <w:t>к</w:t>
      </w:r>
      <w:proofErr w:type="gramEnd"/>
      <w:r w:rsidRPr="000D4838">
        <w:rPr>
          <w:rFonts w:ascii="Times New Roman" w:hAnsi="Times New Roman"/>
          <w:sz w:val="28"/>
          <w:szCs w:val="28"/>
        </w:rPr>
        <w:t xml:space="preserve"> обучающимся дисциплинарного взыскания.</w:t>
      </w:r>
    </w:p>
    <w:p w:rsidR="000D4838" w:rsidRPr="000D4838" w:rsidRDefault="000D4838" w:rsidP="002D080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D4838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Конституцией РФ, </w:t>
      </w:r>
      <w:r w:rsidRPr="000D4838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Pr="000D4838">
        <w:rPr>
          <w:rFonts w:ascii="Times New Roman" w:hAnsi="Times New Roman"/>
          <w:sz w:val="28"/>
          <w:szCs w:val="28"/>
        </w:rPr>
        <w:t xml:space="preserve"> "Об образовании в Российской Федерации"</w:t>
      </w:r>
      <w:r w:rsidRPr="000D4838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0D4838">
        <w:rPr>
          <w:rFonts w:ascii="Times New Roman" w:hAnsi="Times New Roman"/>
          <w:sz w:val="28"/>
          <w:szCs w:val="28"/>
        </w:rPr>
        <w:t>локальными нормативными актами организации, осуществляющей образовательную деятельность, и Положением.</w:t>
      </w:r>
    </w:p>
    <w:p w:rsidR="00B85097" w:rsidRPr="005D6216" w:rsidRDefault="00B85097" w:rsidP="00B85097">
      <w:pPr>
        <w:shd w:val="clear" w:color="auto" w:fill="FFFFFF"/>
        <w:suppressAutoHyphens/>
        <w:spacing w:line="285" w:lineRule="atLeas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2.</w:t>
      </w:r>
      <w:r w:rsidRPr="005D621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 Порядок создания, организации работы, </w:t>
      </w:r>
    </w:p>
    <w:p w:rsidR="00B85097" w:rsidRDefault="00B85097" w:rsidP="00B85097">
      <w:pPr>
        <w:shd w:val="clear" w:color="auto" w:fill="FFFFFF"/>
        <w:suppressAutoHyphens/>
        <w:spacing w:line="285" w:lineRule="atLeas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принятия решений Комиссией</w:t>
      </w:r>
    </w:p>
    <w:p w:rsidR="00033767" w:rsidRPr="005D6216" w:rsidRDefault="00033767" w:rsidP="002D0808">
      <w:pPr>
        <w:shd w:val="clear" w:color="auto" w:fill="FFFFFF"/>
        <w:suppressAutoHyphens/>
        <w:spacing w:line="285" w:lineRule="atLeast"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ДОУ.</w:t>
      </w:r>
    </w:p>
    <w:p w:rsidR="00033767" w:rsidRPr="005D6216" w:rsidRDefault="00033767" w:rsidP="002D0808">
      <w:pPr>
        <w:shd w:val="clear" w:color="auto" w:fill="FFFFFF"/>
        <w:suppressAutoHyphens/>
        <w:spacing w:line="285" w:lineRule="atLeast"/>
        <w:ind w:left="45"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2.2. Делегирование представителей родителей (законных представителей) в состав Комиссии осуществляется Советом родителей ДОУ.</w:t>
      </w:r>
    </w:p>
    <w:p w:rsidR="00033767" w:rsidRPr="005D6216" w:rsidRDefault="00033767" w:rsidP="002D0808">
      <w:pPr>
        <w:shd w:val="clear" w:color="auto" w:fill="FFFFFF"/>
        <w:suppressAutoHyphens/>
        <w:spacing w:line="285" w:lineRule="atLeast"/>
        <w:ind w:left="45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2.3. Представители работников ДОУ (из состава педагогических работников) в состав Комиссии 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>избираются Общим собранием ДОУ.</w:t>
      </w:r>
    </w:p>
    <w:p w:rsidR="00033767" w:rsidRPr="005D6216" w:rsidRDefault="00033767" w:rsidP="002D0808">
      <w:pPr>
        <w:suppressAutoHyphens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2.4. Срок полномочий Комиссии составляет один год.</w:t>
      </w:r>
    </w:p>
    <w:p w:rsidR="00033767" w:rsidRPr="005D6216" w:rsidRDefault="00033767" w:rsidP="002D0808">
      <w:pPr>
        <w:suppressAutoHyphens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2.5. Сформированный состав Комиссии утверждается приказом по ДОУ.</w:t>
      </w:r>
    </w:p>
    <w:p w:rsidR="00033767" w:rsidRPr="005D6216" w:rsidRDefault="00033767" w:rsidP="002D0808">
      <w:pPr>
        <w:shd w:val="clear" w:color="auto" w:fill="FFFFFF"/>
        <w:suppressAutoHyphens/>
        <w:spacing w:line="285" w:lineRule="atLeast"/>
        <w:ind w:left="45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2.6.</w:t>
      </w:r>
      <w:r w:rsidRPr="005D6216">
        <w:rPr>
          <w:rFonts w:ascii="Times New Roman" w:eastAsia="Calibri" w:hAnsi="Times New Roman" w:cs="Arial"/>
          <w:sz w:val="28"/>
          <w:szCs w:val="28"/>
          <w:lang w:eastAsia="ar-SA"/>
        </w:rPr>
        <w:t xml:space="preserve">Председатель </w:t>
      </w:r>
      <w:r w:rsidRPr="005D6216">
        <w:rPr>
          <w:rFonts w:ascii="Times New Roman" w:eastAsia="Calibri" w:hAnsi="Times New Roman" w:cs="Arial"/>
          <w:bCs/>
          <w:sz w:val="28"/>
          <w:szCs w:val="28"/>
          <w:lang w:eastAsia="ar-SA"/>
        </w:rPr>
        <w:t>Комиссии</w:t>
      </w:r>
      <w:r w:rsidRPr="005D6216">
        <w:rPr>
          <w:rFonts w:ascii="Times New Roman" w:eastAsia="Calibri" w:hAnsi="Times New Roman" w:cs="Arial"/>
          <w:sz w:val="28"/>
          <w:szCs w:val="28"/>
          <w:lang w:eastAsia="ar-SA"/>
        </w:rPr>
        <w:t xml:space="preserve"> и секретарь выбираются из числа членов </w:t>
      </w:r>
      <w:r w:rsidRPr="005D6216">
        <w:rPr>
          <w:rFonts w:ascii="Times New Roman" w:eastAsia="Calibri" w:hAnsi="Times New Roman" w:cs="Arial"/>
          <w:bCs/>
          <w:sz w:val="28"/>
          <w:szCs w:val="28"/>
          <w:lang w:eastAsia="ar-SA"/>
        </w:rPr>
        <w:t>Комиссии</w:t>
      </w:r>
      <w:r w:rsidRPr="005D6216">
        <w:rPr>
          <w:rFonts w:ascii="Times New Roman" w:eastAsia="Calibri" w:hAnsi="Times New Roman" w:cs="Arial"/>
          <w:sz w:val="28"/>
          <w:szCs w:val="28"/>
          <w:lang w:eastAsia="ar-SA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033767" w:rsidRPr="005D6216" w:rsidRDefault="00033767" w:rsidP="002D0808">
      <w:pPr>
        <w:shd w:val="clear" w:color="auto" w:fill="FFFFFF"/>
        <w:suppressAutoHyphens/>
        <w:spacing w:line="285" w:lineRule="atLeast"/>
        <w:ind w:left="45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Arial"/>
          <w:bCs/>
          <w:sz w:val="28"/>
          <w:szCs w:val="28"/>
          <w:lang w:eastAsia="ar-SA"/>
        </w:rPr>
        <w:t xml:space="preserve">2.7. </w:t>
      </w:r>
      <w:r w:rsidRPr="005D6216">
        <w:rPr>
          <w:rFonts w:ascii="Times New Roman" w:eastAsia="Calibri" w:hAnsi="Times New Roman" w:cs="Arial"/>
          <w:sz w:val="28"/>
          <w:szCs w:val="28"/>
          <w:lang w:eastAsia="ar-SA"/>
        </w:rPr>
        <w:t xml:space="preserve">Срок полномочий председателя и секретаря Комиссии составляет один год. 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2.8. Досрочное прекращение полномочий члена Комиссии осуществляется: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- на основании личного заявления члена Комиссии об исключении его из состава Комиссии;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- по требованию не менее 2/3 членов Комиссии, выраженному в письменной форме;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- увольнения работника – члена Комиссии.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2.10. </w:t>
      </w: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2.12. Комиссия принимает решение не позднее 14 календарных дней с момента начала его рассмотрения.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2.13. Решение Комиссии принимается большинством голосов и фиксируется в протоколе заседания Комиссии.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2.16. 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>Председатель Комиссии имеет право обратиться за помощью к заведующей ДОУ для разрешения особо острых конфликтов.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2.17. 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Комиссия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несет персональную ответственность за принятие решений.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2.18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Решение </w:t>
      </w: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Комиссии 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2.19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Решение </w:t>
      </w:r>
      <w:r w:rsidRPr="005D6216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Комиссии</w:t>
      </w:r>
      <w:r w:rsidRPr="005D621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2.20. В случае </w:t>
      </w:r>
      <w:proofErr w:type="gramStart"/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установления фактов нарушения прав участников образовательных отношений</w:t>
      </w:r>
      <w:proofErr w:type="gramEnd"/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ДОУ Комиссия возлагает обязанности по устранению выявленных нарушений и (или) недопущению нарушений в будущем.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2.21. Если нарушения прав участников образовательных отношений возникли вследствие принятия решения ДОУ, в том числе вследствие издания локального нормативного акта, Комиссия принимает решение об отмене данного решения ДОУ (локального нормативного акта) и указывает срок исполнения решения.</w:t>
      </w:r>
    </w:p>
    <w:p w:rsidR="00033767" w:rsidRPr="005D6216" w:rsidRDefault="00033767" w:rsidP="002D080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Calibri" w:hAnsi="Times New Roman" w:cs="Times New Roman"/>
          <w:sz w:val="28"/>
          <w:szCs w:val="28"/>
          <w:lang w:eastAsia="ar-SA"/>
        </w:rPr>
        <w:t>2.22.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33767" w:rsidRPr="005D6216" w:rsidRDefault="00033767" w:rsidP="00033767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3767" w:rsidRPr="005D6216" w:rsidRDefault="00033767" w:rsidP="00033767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Права членов Комиссии</w:t>
      </w:r>
    </w:p>
    <w:p w:rsidR="00033767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62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Комиссия имеет право: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компетенции;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 . принять решение по каждому спорному вопросу, относящемуся к ее компетенции; 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ДОУ;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рекомендовать внести изменения в локальные акты ДОУ с целью демократизации основ управления или расширения прав участников образовательных отношений.</w:t>
      </w:r>
    </w:p>
    <w:p w:rsidR="00033767" w:rsidRPr="00D02FEC" w:rsidRDefault="00033767" w:rsidP="00D02FE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5D62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Обязанности членов Комиссии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Члены Комиссии обязаны: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4.1. </w:t>
      </w: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присутствовать на всех заседаниях Комиссии;</w:t>
      </w:r>
    </w:p>
    <w:p w:rsidR="00033767" w:rsidRPr="005D6216" w:rsidRDefault="002D0808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</w:t>
      </w:r>
      <w:r w:rsidR="00033767"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.принимать активное участие в рассмотрении поданных обращений в письменной форме;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033767" w:rsidRPr="00D02FEC" w:rsidRDefault="00033767" w:rsidP="00D02FE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5D62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Документация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5.1. Документация Комиссии выделяется в ДОУ в отдельное делопроизводство.</w:t>
      </w:r>
    </w:p>
    <w:p w:rsidR="00D02FEC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Заседания Комиссии оформляются протоколом.</w:t>
      </w:r>
    </w:p>
    <w:p w:rsidR="00033767" w:rsidRPr="005D6216" w:rsidRDefault="00033767" w:rsidP="002D0808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D6216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Протоколы заседаний Комиссии хранятся в документах ДОУ в течение 3-х лет.</w:t>
      </w:r>
    </w:p>
    <w:p w:rsidR="00033767" w:rsidRDefault="00033767" w:rsidP="00033767">
      <w:pPr>
        <w:ind w:left="-3119" w:firstLine="3119"/>
        <w:jc w:val="both"/>
        <w:rPr>
          <w:rFonts w:ascii="Times New Roman" w:hAnsi="Times New Roman" w:cs="Times New Roman"/>
          <w:sz w:val="28"/>
        </w:rPr>
      </w:pPr>
    </w:p>
    <w:p w:rsidR="00033767" w:rsidRPr="00523458" w:rsidRDefault="00033767" w:rsidP="00033767">
      <w:pPr>
        <w:ind w:left="-3119" w:firstLine="3119"/>
        <w:jc w:val="center"/>
        <w:rPr>
          <w:rFonts w:ascii="Times New Roman" w:hAnsi="Times New Roman" w:cs="Times New Roman"/>
          <w:sz w:val="28"/>
        </w:rPr>
      </w:pPr>
    </w:p>
    <w:p w:rsidR="00CF7D28" w:rsidRDefault="00CF7D28"/>
    <w:sectPr w:rsidR="00CF7D28" w:rsidSect="00CF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5097"/>
    <w:rsid w:val="00033767"/>
    <w:rsid w:val="000D4838"/>
    <w:rsid w:val="0024473F"/>
    <w:rsid w:val="00272B5A"/>
    <w:rsid w:val="002D0808"/>
    <w:rsid w:val="00537F86"/>
    <w:rsid w:val="00611EC7"/>
    <w:rsid w:val="00B85097"/>
    <w:rsid w:val="00B91F25"/>
    <w:rsid w:val="00CF7D28"/>
    <w:rsid w:val="00D02FEC"/>
    <w:rsid w:val="00E91652"/>
    <w:rsid w:val="00EF2FFD"/>
    <w:rsid w:val="00F7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097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rsid w:val="006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11E3-E091-43C0-8056-80EA14A0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6</cp:revision>
  <dcterms:created xsi:type="dcterms:W3CDTF">2017-01-14T13:54:00Z</dcterms:created>
  <dcterms:modified xsi:type="dcterms:W3CDTF">2017-01-19T11:49:00Z</dcterms:modified>
</cp:coreProperties>
</file>