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B" w:rsidRPr="00BE3C76" w:rsidRDefault="00C964EE" w:rsidP="0083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в период</w:t>
      </w:r>
      <w:r w:rsidR="0001337B" w:rsidRPr="00830C49">
        <w:rPr>
          <w:rFonts w:ascii="Times New Roman" w:hAnsi="Times New Roman" w:cs="Times New Roman"/>
          <w:b/>
          <w:sz w:val="28"/>
          <w:szCs w:val="28"/>
        </w:rPr>
        <w:t xml:space="preserve"> с 06.04.2020 по 30.04. 2020</w:t>
      </w:r>
    </w:p>
    <w:p w:rsidR="001D5313" w:rsidRDefault="00BE3C76" w:rsidP="001D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звоните или пишите в группу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313" w:rsidRPr="00BE3C76" w:rsidRDefault="001D5313" w:rsidP="001D53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5313">
        <w:rPr>
          <w:rFonts w:ascii="Times New Roman" w:hAnsi="Times New Roman" w:cs="Times New Roman"/>
          <w:b/>
          <w:sz w:val="28"/>
          <w:szCs w:val="28"/>
        </w:rPr>
        <w:t>Воспитатели: Васильева О.В., Зубкова С.Н.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1337B" w:rsidRPr="007E4B82" w:rsidTr="003E2517">
        <w:trPr>
          <w:trHeight w:val="685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6B7D5A" w:rsidRPr="006B7D5A" w:rsidRDefault="003E2517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лекарств и витаминов»</w:t>
            </w:r>
            <w:r w:rsidR="006B7D5A">
              <w:t xml:space="preserve"> </w:t>
            </w:r>
          </w:p>
          <w:p w:rsidR="0001337B" w:rsidRPr="007E4B82" w:rsidRDefault="00327005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https://www.youtube.com/watch?v=lRVMh2yt380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D5A" w:rsidRPr="006B7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https://ambilive.ru/posts/337-uroki-ostorozhnosti-lekarstva.html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F503C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2517"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3E2517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  <w:hyperlink r:id="rId7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https://www.youtube.com/watch?v=OV5Wxheh6zo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3E2517">
        <w:trPr>
          <w:trHeight w:val="619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517">
              <w:rPr>
                <w:rFonts w:ascii="Times New Roman" w:hAnsi="Times New Roman" w:cs="Times New Roman"/>
                <w:sz w:val="28"/>
                <w:szCs w:val="28"/>
              </w:rPr>
              <w:t>Лепка рельефная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3E2517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и кометы»</w:t>
            </w:r>
            <w:r w:rsidR="00284CC6">
              <w:t xml:space="preserve"> </w:t>
            </w:r>
            <w:hyperlink r:id="rId8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https://www.youtube.com/watch?v=N99kms14CVA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D755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1337B" w:rsidRPr="007E4B82" w:rsidTr="0001337B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517">
              <w:t xml:space="preserve"> </w:t>
            </w:r>
            <w:proofErr w:type="gramStart"/>
            <w:r w:rsidR="003E2517"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ФЭМП (формирование элементарных математических представлений </w:t>
            </w:r>
            <w:proofErr w:type="gramEnd"/>
          </w:p>
        </w:tc>
        <w:tc>
          <w:tcPr>
            <w:tcW w:w="8788" w:type="dxa"/>
            <w:shd w:val="clear" w:color="auto" w:fill="auto"/>
          </w:tcPr>
          <w:p w:rsidR="0001337B" w:rsidRPr="007E4B82" w:rsidRDefault="003E2517" w:rsidP="00FA2C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</w:t>
            </w:r>
            <w:r w:rsidRPr="00FA2C98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  <w:r w:rsidR="006869CE" w:rsidRPr="00FA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C98" w:rsidRPr="00FA2C98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пространстве.</w:t>
            </w:r>
            <w:r w:rsidR="00FA2C98" w:rsidRPr="00FA2C98">
              <w:t xml:space="preserve"> </w:t>
            </w:r>
            <w:r w:rsidR="00117D71">
              <w:t xml:space="preserve">   </w:t>
            </w:r>
            <w:hyperlink r:id="rId9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https://iqsha.ru/uprazhneniya/run/veselii-schet-do-10/5-let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https://iqsha.ru/uprazhneniya/run/vverkhu-vnizu-poseredine-sleva-i-sprava/5-let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1337B" w:rsidRPr="00C964EE" w:rsidRDefault="00C964EE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в конце таблицы. </w:t>
            </w:r>
            <w:r w:rsidRPr="00C964EE">
              <w:rPr>
                <w:rFonts w:ascii="Times New Roman" w:hAnsi="Times New Roman" w:cs="Times New Roman"/>
                <w:sz w:val="28"/>
                <w:szCs w:val="28"/>
              </w:rPr>
              <w:t xml:space="preserve">Видео отправлено в группу </w:t>
            </w:r>
            <w:proofErr w:type="spellStart"/>
            <w:r w:rsidRPr="00C964E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01337B" w:rsidRPr="007E4B82" w:rsidTr="003E2517">
        <w:trPr>
          <w:trHeight w:val="583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2517" w:rsidRPr="003E251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3E2517">
              <w:rPr>
                <w:rFonts w:ascii="Times New Roman" w:hAnsi="Times New Roman" w:cs="Times New Roman"/>
                <w:sz w:val="28"/>
                <w:szCs w:val="28"/>
              </w:rPr>
              <w:t>. Звуковая культура речи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FA2C98" w:rsidRDefault="00F251C3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517">
              <w:rPr>
                <w:rFonts w:ascii="Times New Roman" w:hAnsi="Times New Roman" w:cs="Times New Roman"/>
                <w:sz w:val="28"/>
                <w:szCs w:val="28"/>
              </w:rPr>
              <w:t>Звук Л</w:t>
            </w:r>
            <w:proofErr w:type="gramStart"/>
            <w:r w:rsidR="003E2517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3E251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C9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FA2C98">
              <w:t xml:space="preserve"> </w:t>
            </w:r>
            <w:hyperlink r:id="rId11" w:history="1">
              <w:r w:rsidR="00327005" w:rsidRPr="00327005">
                <w:rPr>
                  <w:rStyle w:val="a4"/>
                  <w:sz w:val="28"/>
                  <w:szCs w:val="28"/>
                </w:rPr>
                <w:t>https://iqsha.ru/uprazhneniya/run/bykva-l/5</w:t>
              </w:r>
              <w:r w:rsidR="00327005" w:rsidRPr="00BA3041">
                <w:rPr>
                  <w:rStyle w:val="a4"/>
                </w:rPr>
                <w:t>-</w:t>
              </w:r>
            </w:hyperlink>
            <w:r w:rsidR="00327005">
              <w:t xml:space="preserve"> </w:t>
            </w:r>
            <w:r w:rsidR="00117D71" w:rsidRPr="00117D71">
              <w:t>let</w:t>
            </w:r>
            <w:hyperlink r:id="rId12" w:history="1">
              <w:r w:rsidR="00117D71" w:rsidRPr="00221B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https://www.youtube.com/watch?v=OWe952F3yDs</w:t>
              </w:r>
            </w:hyperlink>
            <w:r w:rsidR="0011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117D71" w:rsidRPr="00221B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https://www.youtube.com/watch?v=Lm6X1YkmROw</w:t>
              </w:r>
            </w:hyperlink>
            <w:r w:rsidR="0011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37B" w:rsidRPr="007E4B82" w:rsidRDefault="00FA2C98" w:rsidP="001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01337B" w:rsidRPr="007E4B82" w:rsidTr="0001337B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D755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1337B" w:rsidRPr="007E4B82" w:rsidTr="003C7367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1337B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6B7D5A" w:rsidP="00284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«Ракеты и кометы» </w:t>
            </w:r>
            <w:r>
              <w:t xml:space="preserve"> </w:t>
            </w:r>
            <w:hyperlink r:id="rId14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https://www.maam.ru/detskijsad/rekomendaci-roditeljam-nashih-vospitanikov-yetot-zamechatelnyi-kosmos.html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BD">
              <w:t xml:space="preserve"> </w:t>
            </w:r>
          </w:p>
        </w:tc>
      </w:tr>
      <w:tr w:rsidR="000F503C" w:rsidRPr="007E4B82" w:rsidTr="007E4B82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7E4B82" w:rsidRDefault="006B7D5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03C" w:rsidRPr="007E4B82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7E4B82" w:rsidRDefault="007F0E6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331C37" w:rsidRPr="000F503C" w:rsidTr="006B7D5A">
        <w:trPr>
          <w:trHeight w:val="57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6B7D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F503C" w:rsidRPr="000F503C" w:rsidRDefault="006B7D5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охранять природу»</w:t>
            </w:r>
            <w:r w:rsidR="003F01BD">
              <w:t xml:space="preserve"> </w:t>
            </w:r>
            <w:hyperlink r:id="rId15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https://www.youtube.com/watch?v=ibnpDC9ZKEc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 Аппликация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273DE" w:rsidP="003F0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  <w:r w:rsidR="007F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https://www.youtube.com/watch?v=VMSb0oWwVLI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284CC6" w:rsidRPr="000F503C" w:rsidTr="00284CC6">
        <w:trPr>
          <w:trHeight w:val="480"/>
        </w:trPr>
        <w:tc>
          <w:tcPr>
            <w:tcW w:w="1951" w:type="dxa"/>
            <w:vMerge w:val="restart"/>
            <w:shd w:val="clear" w:color="auto" w:fill="auto"/>
          </w:tcPr>
          <w:p w:rsidR="00284CC6" w:rsidRDefault="00284CC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84CC6" w:rsidRPr="000F503C" w:rsidRDefault="00284CC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4111" w:type="dxa"/>
            <w:shd w:val="clear" w:color="auto" w:fill="auto"/>
          </w:tcPr>
          <w:p w:rsidR="00284CC6" w:rsidRPr="00A92579" w:rsidRDefault="00284CC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</w:tc>
        <w:tc>
          <w:tcPr>
            <w:tcW w:w="8788" w:type="dxa"/>
            <w:shd w:val="clear" w:color="auto" w:fill="auto"/>
          </w:tcPr>
          <w:p w:rsidR="00284CC6" w:rsidRPr="009D7554" w:rsidRDefault="005E06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«Весна, ручейки, солнце ярко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светит»</w:t>
            </w:r>
            <w:r w:rsidRPr="005E067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5E0672">
              <w:rPr>
                <w:rFonts w:ascii="Times New Roman" w:hAnsi="Times New Roman" w:cs="Times New Roman"/>
                <w:sz w:val="28"/>
                <w:szCs w:val="28"/>
              </w:rPr>
              <w:t>://www.youtube.com/watch?v=WZw6UVuCD9w2</w:t>
            </w:r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CC6" w:rsidRPr="000F503C" w:rsidTr="009D7554">
        <w:trPr>
          <w:trHeight w:val="471"/>
        </w:trPr>
        <w:tc>
          <w:tcPr>
            <w:tcW w:w="1951" w:type="dxa"/>
            <w:vMerge/>
            <w:shd w:val="clear" w:color="auto" w:fill="auto"/>
          </w:tcPr>
          <w:p w:rsidR="00284CC6" w:rsidRDefault="00284CC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84CC6" w:rsidRDefault="00284CC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4CC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284CC6" w:rsidRPr="00A92579" w:rsidRDefault="005E06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67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331C37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7D5A">
              <w:t xml:space="preserve"> </w:t>
            </w:r>
            <w:r w:rsidR="006B7D5A" w:rsidRPr="006B7D5A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</w:t>
            </w:r>
            <w:proofErr w:type="gramStart"/>
            <w:r w:rsidR="006B7D5A" w:rsidRPr="006B7D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</w:p>
        </w:tc>
        <w:tc>
          <w:tcPr>
            <w:tcW w:w="8788" w:type="dxa"/>
            <w:shd w:val="clear" w:color="auto" w:fill="auto"/>
          </w:tcPr>
          <w:p w:rsidR="006B7D5A" w:rsidRPr="006B7D5A" w:rsidRDefault="006B7D5A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D5A">
              <w:rPr>
                <w:rFonts w:ascii="Times New Roman" w:hAnsi="Times New Roman" w:cs="Times New Roman"/>
                <w:sz w:val="28"/>
                <w:szCs w:val="28"/>
              </w:rPr>
              <w:t>Соотносим предмет и число.</w:t>
            </w:r>
            <w:r w:rsidR="00FA2C9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в пространстве.</w:t>
            </w:r>
            <w:r w:rsidR="00FA2C98">
              <w:t xml:space="preserve"> </w:t>
            </w:r>
            <w:hyperlink r:id="rId17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https://iqsha.ru/uprazhneniya/run/vverkhu-vnizu-poseredine-sleva-i-sprava/5-let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327005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https://iqsha.ru/uprazhneniya/run/sootnosim-predmety-i-chisla-do-10/6-let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331C37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6B7D5A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рассказов о предметах и действиях»</w:t>
            </w:r>
            <w:r>
              <w:t xml:space="preserve">  </w:t>
            </w:r>
            <w:hyperlink r:id="rId19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https://iqsha.ru/uprazhneniya/run/fotopazly/6-let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6B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7D5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829BF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537">
              <w:rPr>
                <w:rFonts w:ascii="Times New Roman" w:hAnsi="Times New Roman" w:cs="Times New Roman"/>
                <w:sz w:val="28"/>
                <w:szCs w:val="28"/>
              </w:rPr>
              <w:t>«Вот какие разные у нас звездолёты»</w:t>
            </w:r>
            <w:r w:rsidR="003F01BD">
              <w:t xml:space="preserve"> </w:t>
            </w:r>
            <w:hyperlink r:id="rId20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https://melkie.net/detskoe-tvorchestvo/lego-konstruirovanie-v-detskom-sadu.html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14537" w:rsidRDefault="00014537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537">
              <w:rPr>
                <w:rFonts w:ascii="Times New Roman" w:hAnsi="Times New Roman" w:cs="Times New Roman"/>
                <w:sz w:val="28"/>
                <w:szCs w:val="28"/>
              </w:rPr>
              <w:t>См. в конце таблиц</w:t>
            </w:r>
            <w:r w:rsidR="005E06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F503C" w:rsidRPr="000F503C" w:rsidRDefault="000F503C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0145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хозяйке луга»</w:t>
            </w:r>
            <w:r w:rsidR="00A92579">
              <w:t xml:space="preserve"> </w:t>
            </w:r>
            <w:hyperlink r:id="rId21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https://www.youtube.com/watch?v=1K9H6yioxbc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0145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537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014537">
        <w:trPr>
          <w:trHeight w:val="37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4537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8788" w:type="dxa"/>
            <w:shd w:val="clear" w:color="auto" w:fill="auto"/>
          </w:tcPr>
          <w:p w:rsidR="00014537" w:rsidRPr="000F503C" w:rsidRDefault="00021A0E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537">
              <w:rPr>
                <w:rFonts w:ascii="Times New Roman" w:hAnsi="Times New Roman" w:cs="Times New Roman"/>
                <w:sz w:val="28"/>
                <w:szCs w:val="28"/>
              </w:rPr>
              <w:t xml:space="preserve">«Цыплята </w:t>
            </w:r>
            <w:proofErr w:type="gramStart"/>
            <w:r w:rsidR="00014537">
              <w:rPr>
                <w:rFonts w:ascii="Times New Roman" w:hAnsi="Times New Roman" w:cs="Times New Roman"/>
                <w:sz w:val="28"/>
                <w:szCs w:val="28"/>
              </w:rPr>
              <w:t>гуляют</w:t>
            </w:r>
            <w:proofErr w:type="gramEnd"/>
            <w:r w:rsidR="00014537">
              <w:rPr>
                <w:rFonts w:ascii="Times New Roman" w:hAnsi="Times New Roman" w:cs="Times New Roman"/>
                <w:sz w:val="28"/>
                <w:szCs w:val="28"/>
              </w:rPr>
              <w:t xml:space="preserve"> ищут червяков»</w:t>
            </w:r>
            <w:r w:rsidR="005E0672">
              <w:t xml:space="preserve"> </w:t>
            </w:r>
            <w:hyperlink r:id="rId22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https://www.youtube.com/watch?v=MepyM9XfP1I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566" w:rsidRPr="000F503C" w:rsidRDefault="00CD1566" w:rsidP="00021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9D7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4537">
              <w:t xml:space="preserve"> </w:t>
            </w:r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</w:t>
            </w:r>
            <w:proofErr w:type="gramStart"/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</w:p>
        </w:tc>
        <w:tc>
          <w:tcPr>
            <w:tcW w:w="8788" w:type="dxa"/>
            <w:shd w:val="clear" w:color="auto" w:fill="auto"/>
          </w:tcPr>
          <w:p w:rsidR="00014537" w:rsidRPr="00014537" w:rsidRDefault="009D7554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  <w:r w:rsidR="00FA2C98">
              <w:rPr>
                <w:rFonts w:ascii="Times New Roman" w:hAnsi="Times New Roman" w:cs="Times New Roman"/>
                <w:sz w:val="28"/>
                <w:szCs w:val="28"/>
              </w:rPr>
              <w:t xml:space="preserve"> Найди лишнее. </w:t>
            </w:r>
            <w:r w:rsidR="00FA2C98">
              <w:t xml:space="preserve"> </w:t>
            </w:r>
            <w:hyperlink r:id="rId23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https://iqsha.ru/uprazhneniya/run/iskluchi-lishnee/5-let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537" w:rsidRPr="0001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327005" w:rsidP="006869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https://iqsha.ru/uprazhneniya/run/porjadok-chisel-do10/5-let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014537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537">
              <w:rPr>
                <w:rFonts w:ascii="Times New Roman" w:hAnsi="Times New Roman" w:cs="Times New Roman"/>
                <w:sz w:val="28"/>
                <w:szCs w:val="28"/>
              </w:rPr>
              <w:t>. 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014537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«Грачи прилетели»</w:t>
            </w:r>
            <w:r w:rsidR="005E0672">
              <w:t xml:space="preserve"> </w:t>
            </w:r>
            <w:hyperlink r:id="rId25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https://www.youtube.com/watch?v=XdJkeu0EW6M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14537" w:rsidP="00014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0145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гуляют»</w:t>
            </w:r>
            <w:r w:rsidR="001D5313">
              <w:t xml:space="preserve"> </w:t>
            </w:r>
            <w:hyperlink r:id="rId26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https://www.youtube.com/watch?v=3zEzZcfOdIk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145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03C" w:rsidRPr="000F503C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EB1FBA">
        <w:trPr>
          <w:trHeight w:val="579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1F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1F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31C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BA">
              <w:rPr>
                <w:rFonts w:ascii="Times New Roman" w:hAnsi="Times New Roman" w:cs="Times New Roman"/>
                <w:sz w:val="28"/>
                <w:szCs w:val="28"/>
              </w:rPr>
              <w:t>«Наши помощники на дороге»</w:t>
            </w:r>
            <w:r w:rsidR="00850388">
              <w:t xml:space="preserve"> </w:t>
            </w:r>
            <w:hyperlink r:id="rId27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https://www.youtube.com/watch?v=LzXwlxmHEcE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EB1FB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03C" w:rsidRPr="000F503C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EB1FBA">
        <w:trPr>
          <w:trHeight w:val="679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1F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1FB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CD156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BA">
              <w:rPr>
                <w:rFonts w:ascii="Times New Roman" w:hAnsi="Times New Roman" w:cs="Times New Roman"/>
                <w:sz w:val="28"/>
                <w:szCs w:val="28"/>
              </w:rPr>
              <w:t>«Красивая птичка»</w:t>
            </w:r>
            <w:r w:rsidR="001D5313">
              <w:t xml:space="preserve"> </w:t>
            </w:r>
            <w:hyperlink r:id="rId28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https://www.youtube.com/watch?v=a6qEPdvfvOg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1F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1FBA">
              <w:t xml:space="preserve"> </w:t>
            </w:r>
            <w:r w:rsidR="00EB1FBA" w:rsidRPr="00EB1FBA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FA2C98" w:rsidP="00EB1F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предметов. Счёт  </w:t>
            </w:r>
            <w:r w:rsidRPr="00FA2C98">
              <w:rPr>
                <w:rFonts w:ascii="Times New Roman" w:hAnsi="Times New Roman" w:cs="Times New Roman"/>
                <w:sz w:val="28"/>
                <w:szCs w:val="28"/>
              </w:rPr>
              <w:t>https://iqsha.ru/uprazhneniya/run/dlinniy-korotkiy/5-let</w:t>
            </w:r>
            <w:r>
              <w:t xml:space="preserve"> </w:t>
            </w:r>
            <w:hyperlink r:id="rId29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https://iqsha.ru/uprazhneniya/run/chislovaja-prjamaja-do-10/5-let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EB1FBA">
        <w:trPr>
          <w:trHeight w:val="574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3E2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2517" w:rsidRPr="003E251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B1FB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  <w:r w:rsidR="001D5313">
              <w:t xml:space="preserve"> </w:t>
            </w:r>
            <w:hyperlink r:id="rId30" w:history="1">
              <w:r w:rsidR="00327005" w:rsidRPr="00BA3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https://akniga.org/charushin-evgeniy-pro-bolshih-i-malenkih</w:t>
              </w:r>
            </w:hyperlink>
            <w:r w:rsidR="0032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1FBA" w:rsidRDefault="00EB1FBA" w:rsidP="00EB1F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5" w:rsidRDefault="00327005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4B" w:rsidRPr="00260D4B" w:rsidRDefault="00C964EE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260D4B" w:rsidRPr="00260D4B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260D4B" w:rsidRPr="00260D4B" w:rsidRDefault="00260D4B" w:rsidP="00EB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Ежедневно выполнять комплекс общеразв</w:t>
      </w:r>
      <w:r>
        <w:rPr>
          <w:rFonts w:ascii="Times New Roman" w:hAnsi="Times New Roman" w:cs="Times New Roman"/>
          <w:b/>
          <w:sz w:val="28"/>
          <w:szCs w:val="28"/>
        </w:rPr>
        <w:t>ивающих упражнений (чередовать)</w:t>
      </w: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19707" wp14:editId="2DFBD10B">
            <wp:extent cx="9245600" cy="4972050"/>
            <wp:effectExtent l="0" t="0" r="0" b="0"/>
            <wp:docPr id="4" name="Рисунок 4" descr="https://ds05.infourok.ru/uploads/ex/0bd1/00079968-a342cb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bd1/00079968-a342cba5/img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17D71" w:rsidRDefault="00117D71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7D71" w:rsidRDefault="00117D71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D4B">
        <w:rPr>
          <w:rFonts w:ascii="Times New Roman" w:hAnsi="Times New Roman" w:cs="Times New Roman"/>
          <w:b/>
          <w:bCs/>
          <w:sz w:val="24"/>
          <w:szCs w:val="24"/>
        </w:rPr>
        <w:t>Ежедневно выполнять комплекс общеразвивающих упражнений (чередовать).</w:t>
      </w:r>
    </w:p>
    <w:p w:rsidR="00830C49" w:rsidRPr="00260D4B" w:rsidRDefault="00830C49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033"/>
        <w:gridCol w:w="3484"/>
        <w:gridCol w:w="8209"/>
        <w:gridCol w:w="2060"/>
      </w:tblGrid>
      <w:tr w:rsidR="00260D4B" w:rsidRPr="00260D4B" w:rsidTr="00830C49">
        <w:tc>
          <w:tcPr>
            <w:tcW w:w="14786" w:type="dxa"/>
            <w:gridSpan w:val="4"/>
            <w:hideMark/>
          </w:tcPr>
          <w:p w:rsidR="00260D4B" w:rsidRPr="00260D4B" w:rsidRDefault="00260D4B" w:rsidP="00CD6C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«Рисуем фигуры»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головой квадрат»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О.С.;                                             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вперед;                                                                                                      2 – наклон головы влево;                                         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головы назад;                              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4 – наклон головы вправо.                                                                                      </w:t>
            </w:r>
          </w:p>
        </w:tc>
        <w:tc>
          <w:tcPr>
            <w:tcW w:w="2060" w:type="dxa"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3- 4раза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кистями круги»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О.С., руки вперед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2060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прямые линии руками»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    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</w:tc>
        <w:tc>
          <w:tcPr>
            <w:tcW w:w="2060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плечами овалы»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средняя стойка, руки к плечам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1-4- </w:t>
            </w:r>
            <w:proofErr w:type="gramStart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</w:t>
            </w:r>
            <w:proofErr w:type="gramEnd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вращение плечами вперед;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круговые движения плечами назад.</w:t>
            </w:r>
          </w:p>
        </w:tc>
        <w:tc>
          <w:tcPr>
            <w:tcW w:w="2060" w:type="dxa"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830C49" w:rsidRPr="00260D4B" w:rsidTr="00830C49">
        <w:tc>
          <w:tcPr>
            <w:tcW w:w="1033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точку»</w:t>
            </w:r>
          </w:p>
        </w:tc>
        <w:tc>
          <w:tcPr>
            <w:tcW w:w="8209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1 – приседание, руки вперед;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И.П. </w:t>
            </w:r>
          </w:p>
        </w:tc>
        <w:tc>
          <w:tcPr>
            <w:tcW w:w="2060" w:type="dxa"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9" w:rsidRPr="00260D4B" w:rsidTr="00830C49">
        <w:tc>
          <w:tcPr>
            <w:tcW w:w="1033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4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много точек»</w:t>
            </w:r>
          </w:p>
        </w:tc>
        <w:tc>
          <w:tcPr>
            <w:tcW w:w="8209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прыжок вперед; 2 – назад; 3 – влево;</w:t>
            </w: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4 - вправо.</w:t>
            </w:r>
          </w:p>
        </w:tc>
        <w:tc>
          <w:tcPr>
            <w:tcW w:w="2060" w:type="dxa"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</w:tbl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0D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A0119A" wp14:editId="59D00F65">
            <wp:simplePos x="0" y="0"/>
            <wp:positionH relativeFrom="column">
              <wp:posOffset>3810</wp:posOffset>
            </wp:positionH>
            <wp:positionV relativeFrom="paragraph">
              <wp:posOffset>147320</wp:posOffset>
            </wp:positionV>
            <wp:extent cx="268922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21" y="21499"/>
                <wp:lineTo x="21421" y="0"/>
                <wp:lineTo x="0" y="0"/>
              </wp:wrapPolygon>
            </wp:wrapTight>
            <wp:docPr id="5" name="Рисунок 5" descr="Описание: http://sportfiction.ru/upload/iblock/61c/aa47e24d_e0d5_463b_b5b8_f40779ca4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sportfiction.ru/upload/iblock/61c/aa47e24d_e0d5_463b_b5b8_f40779ca4cb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D4B">
        <w:rPr>
          <w:rFonts w:ascii="Times New Roman" w:hAnsi="Times New Roman" w:cs="Times New Roman"/>
          <w:b/>
          <w:sz w:val="24"/>
          <w:szCs w:val="24"/>
        </w:rPr>
        <w:t>Комплекс упражнений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1.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1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руки через стороны вверх, подняться на носки и потянуться – вдох; 3–4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выдох.</w:t>
      </w:r>
      <w:proofErr w:type="gramEnd"/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2.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ноги врозь, руки на поясе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2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поворот туловища направо, правую руку в сторону (ладонью кверху); 3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.; 4–6 – то же в другую сторону. Во время поворота руку энергично отводить назад. Ноги с места не сдвигать.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3.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3</w:t>
      </w:r>
      <w:r w:rsidRPr="00260D4B">
        <w:rPr>
          <w:rFonts w:ascii="Times New Roman" w:hAnsi="Times New Roman" w:cs="Times New Roman"/>
          <w:sz w:val="24"/>
          <w:szCs w:val="24"/>
        </w:rPr>
        <w:t>). 1–2 – глубокий присед, колени вместе, руки вперед ладонями вниз – выдох; 3–4 – встать, руки вниз – вдох.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Во время приседания не отрывать пятки от пола. После нескольких повторений темп можно увеличить.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4.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ноги врозь, руки согнуты за спиной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4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 – наклон влево, левую руку вниз – выдох; 2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вдох; 3–4 – то же в правую сторону.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При наклоне голову не опускать. Движения выполнять в одной плоскости.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5.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5</w:t>
      </w:r>
      <w:r w:rsidRPr="00260D4B">
        <w:rPr>
          <w:rFonts w:ascii="Times New Roman" w:hAnsi="Times New Roman" w:cs="Times New Roman"/>
          <w:sz w:val="24"/>
          <w:szCs w:val="24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Хлопки выполнять прямыми руками. Во время наклона колени не сгибать, хлопок ладонями производится на уровне коленей.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6.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стоя на коленях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6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поднять правую руку в сторону-вверх, поворачивая направо туловище и голову – вдох; 3–4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7.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.: лежа на спине, </w:t>
      </w:r>
      <w:proofErr w:type="gramStart"/>
      <w:r w:rsidRPr="00260D4B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на полу вдоль туловища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7</w:t>
      </w:r>
      <w:r w:rsidRPr="00260D4B">
        <w:rPr>
          <w:rFonts w:ascii="Times New Roman" w:hAnsi="Times New Roman" w:cs="Times New Roman"/>
          <w:sz w:val="24"/>
          <w:szCs w:val="24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8.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руки на поясе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8</w:t>
      </w:r>
      <w:r w:rsidRPr="00260D4B">
        <w:rPr>
          <w:rFonts w:ascii="Times New Roman" w:hAnsi="Times New Roman" w:cs="Times New Roman"/>
          <w:sz w:val="24"/>
          <w:szCs w:val="24"/>
        </w:rPr>
        <w:t>). 1 – прыжок ноги врозь; 2 – прыжок ноги вместе. Прыгать мягко, на носках, сохраняя прямое положение туловища, дыхание произвольное. После прыжков перейти на ходьбу.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0D4B">
        <w:rPr>
          <w:rFonts w:ascii="Times New Roman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260D4B" w:rsidRDefault="00260D4B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BF" w:rsidRDefault="009829BF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CE" w:rsidRDefault="00F860CE" w:rsidP="00830C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0CE" w:rsidSect="000133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B"/>
    <w:rsid w:val="0001337B"/>
    <w:rsid w:val="00014537"/>
    <w:rsid w:val="00021A0E"/>
    <w:rsid w:val="000F503C"/>
    <w:rsid w:val="00117D71"/>
    <w:rsid w:val="001D5313"/>
    <w:rsid w:val="00260D4B"/>
    <w:rsid w:val="00276A94"/>
    <w:rsid w:val="00284CC6"/>
    <w:rsid w:val="002E17F1"/>
    <w:rsid w:val="00327005"/>
    <w:rsid w:val="00331C37"/>
    <w:rsid w:val="003C7367"/>
    <w:rsid w:val="003E2517"/>
    <w:rsid w:val="003F01BD"/>
    <w:rsid w:val="00511DF7"/>
    <w:rsid w:val="00553FF4"/>
    <w:rsid w:val="005E0672"/>
    <w:rsid w:val="006869CE"/>
    <w:rsid w:val="006B7D5A"/>
    <w:rsid w:val="007E4B82"/>
    <w:rsid w:val="007F0E6B"/>
    <w:rsid w:val="00830C49"/>
    <w:rsid w:val="00850388"/>
    <w:rsid w:val="008F1007"/>
    <w:rsid w:val="009829BF"/>
    <w:rsid w:val="009D7554"/>
    <w:rsid w:val="00A92579"/>
    <w:rsid w:val="00BB74E2"/>
    <w:rsid w:val="00BE3C76"/>
    <w:rsid w:val="00C964EE"/>
    <w:rsid w:val="00CD1566"/>
    <w:rsid w:val="00CF06B7"/>
    <w:rsid w:val="00E273DE"/>
    <w:rsid w:val="00E43878"/>
    <w:rsid w:val="00EB1FBA"/>
    <w:rsid w:val="00F251C3"/>
    <w:rsid w:val="00F860CE"/>
    <w:rsid w:val="00FA2C9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9kms14CVA" TargetMode="External"/><Relationship Id="rId13" Type="http://schemas.openxmlformats.org/officeDocument/2006/relationships/hyperlink" Target="https://www.youtube.com/watch?v=Lm6X1YkmROw" TargetMode="External"/><Relationship Id="rId18" Type="http://schemas.openxmlformats.org/officeDocument/2006/relationships/hyperlink" Target="https://iqsha.ru/uprazhneniya/run/sootnosim-predmety-i-chisla-do-10/6-let" TargetMode="External"/><Relationship Id="rId26" Type="http://schemas.openxmlformats.org/officeDocument/2006/relationships/hyperlink" Target="https://www.youtube.com/watch?v=3zEzZcfOd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K9H6yioxb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OV5Wxheh6zo" TargetMode="External"/><Relationship Id="rId12" Type="http://schemas.openxmlformats.org/officeDocument/2006/relationships/hyperlink" Target="https://www.youtube.com/watch?v=OWe952F3yDs" TargetMode="External"/><Relationship Id="rId17" Type="http://schemas.openxmlformats.org/officeDocument/2006/relationships/hyperlink" Target="https://iqsha.ru/uprazhneniya/run/vverkhu-vnizu-poseredine-sleva-i-sprava/5-let" TargetMode="External"/><Relationship Id="rId25" Type="http://schemas.openxmlformats.org/officeDocument/2006/relationships/hyperlink" Target="https://www.youtube.com/watch?v=XdJkeu0EW6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MSb0oWwVLI" TargetMode="External"/><Relationship Id="rId20" Type="http://schemas.openxmlformats.org/officeDocument/2006/relationships/hyperlink" Target="https://melkie.net/detskoe-tvorchestvo/lego-konstruirovanie-v-detskom-sadu.html" TargetMode="External"/><Relationship Id="rId29" Type="http://schemas.openxmlformats.org/officeDocument/2006/relationships/hyperlink" Target="https://iqsha.ru/uprazhneniya/run/chislovaja-prjamaja-do-10/5-let" TargetMode="External"/><Relationship Id="rId1" Type="http://schemas.openxmlformats.org/officeDocument/2006/relationships/styles" Target="styles.xml"/><Relationship Id="rId6" Type="http://schemas.openxmlformats.org/officeDocument/2006/relationships/hyperlink" Target="https://ambilive.ru/posts/337-uroki-ostorozhnosti-lekarstva.html" TargetMode="External"/><Relationship Id="rId11" Type="http://schemas.openxmlformats.org/officeDocument/2006/relationships/hyperlink" Target="https://iqsha.ru/uprazhneniya/run/bykva-l/5-" TargetMode="External"/><Relationship Id="rId24" Type="http://schemas.openxmlformats.org/officeDocument/2006/relationships/hyperlink" Target="https://iqsha.ru/uprazhneniya/run/porjadok-chisel-do10/5-let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s://www.youtube.com/watch?v=lRVMh2yt380" TargetMode="External"/><Relationship Id="rId15" Type="http://schemas.openxmlformats.org/officeDocument/2006/relationships/hyperlink" Target="https://www.youtube.com/watch?v=ibnpDC9ZKEc" TargetMode="External"/><Relationship Id="rId23" Type="http://schemas.openxmlformats.org/officeDocument/2006/relationships/hyperlink" Target="https://iqsha.ru/uprazhneniya/run/iskluchi-lishnee/5-let" TargetMode="External"/><Relationship Id="rId28" Type="http://schemas.openxmlformats.org/officeDocument/2006/relationships/hyperlink" Target="https://www.youtube.com/watch?v=a6qEPdvfvOg" TargetMode="External"/><Relationship Id="rId10" Type="http://schemas.openxmlformats.org/officeDocument/2006/relationships/hyperlink" Target="https://iqsha.ru/uprazhneniya/run/vverkhu-vnizu-poseredine-sleva-i-sprava/5-let" TargetMode="External"/><Relationship Id="rId19" Type="http://schemas.openxmlformats.org/officeDocument/2006/relationships/hyperlink" Target="https://iqsha.ru/uprazhneniya/run/fotopazly/6-let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veselii-schet-do-10/5-let" TargetMode="External"/><Relationship Id="rId14" Type="http://schemas.openxmlformats.org/officeDocument/2006/relationships/hyperlink" Target="https://www.maam.ru/detskijsad/rekomendaci-roditeljam-nashih-vospitanikov-yetot-zamechatelnyi-kosmos.html" TargetMode="External"/><Relationship Id="rId22" Type="http://schemas.openxmlformats.org/officeDocument/2006/relationships/hyperlink" Target="https://www.youtube.com/watch?v=MepyM9XfP1I" TargetMode="External"/><Relationship Id="rId27" Type="http://schemas.openxmlformats.org/officeDocument/2006/relationships/hyperlink" Target="https://www.youtube.com/watch?v=LzXwlxmHEcE" TargetMode="External"/><Relationship Id="rId30" Type="http://schemas.openxmlformats.org/officeDocument/2006/relationships/hyperlink" Target="https://akniga.org/charushin-evgeniy-pro-bolshih-i-malenk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2020-05-20T15:44:00Z</dcterms:created>
  <dcterms:modified xsi:type="dcterms:W3CDTF">2020-05-20T15:44:00Z</dcterms:modified>
</cp:coreProperties>
</file>