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8DE" w:rsidRPr="002D15F7" w:rsidRDefault="004068DE" w:rsidP="004068D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15F7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«Светлячок» города Чаплыгина Чаплыгинского муниципального района Липецкой области Российской Федерации</w:t>
      </w:r>
    </w:p>
    <w:p w:rsidR="004068DE" w:rsidRPr="002D15F7" w:rsidRDefault="004068DE" w:rsidP="004068DE">
      <w:pPr>
        <w:pStyle w:val="a9"/>
        <w:shd w:val="clear" w:color="auto" w:fill="FFFFFF"/>
        <w:spacing w:before="0" w:beforeAutospacing="0" w:after="0" w:afterAutospacing="0"/>
        <w:contextualSpacing/>
        <w:jc w:val="center"/>
        <w:rPr>
          <w:color w:val="0F243E"/>
          <w:sz w:val="28"/>
          <w:szCs w:val="28"/>
        </w:rPr>
      </w:pPr>
    </w:p>
    <w:p w:rsidR="004068DE" w:rsidRPr="002D15F7" w:rsidRDefault="004068DE" w:rsidP="004068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068DE" w:rsidRPr="002D15F7" w:rsidRDefault="004068DE" w:rsidP="004068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068DE" w:rsidRPr="002D15F7" w:rsidRDefault="004068DE" w:rsidP="004068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068DE" w:rsidRPr="002D15F7" w:rsidRDefault="00670264" w:rsidP="004068D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успешный проект</w:t>
      </w:r>
    </w:p>
    <w:p w:rsidR="004068DE" w:rsidRPr="002D15F7" w:rsidRDefault="004068DE" w:rsidP="004068D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15F7">
        <w:rPr>
          <w:rFonts w:ascii="Times New Roman" w:hAnsi="Times New Roman" w:cs="Times New Roman"/>
          <w:sz w:val="28"/>
          <w:szCs w:val="28"/>
        </w:rPr>
        <w:t>на тему:</w:t>
      </w:r>
      <w:r w:rsidRPr="004068DE">
        <w:rPr>
          <w:rFonts w:ascii="Times New Roman" w:hAnsi="Times New Roman" w:cs="Times New Roman"/>
          <w:sz w:val="28"/>
          <w:szCs w:val="28"/>
        </w:rPr>
        <w:t xml:space="preserve"> </w:t>
      </w:r>
      <w:r w:rsidRPr="002D15F7">
        <w:rPr>
          <w:rFonts w:ascii="Times New Roman" w:hAnsi="Times New Roman" w:cs="Times New Roman"/>
          <w:sz w:val="28"/>
          <w:szCs w:val="28"/>
        </w:rPr>
        <w:t>«Экспериментирование – как средство ознаком</w:t>
      </w:r>
      <w:r w:rsidR="00670264">
        <w:rPr>
          <w:rFonts w:ascii="Times New Roman" w:hAnsi="Times New Roman" w:cs="Times New Roman"/>
          <w:sz w:val="28"/>
          <w:szCs w:val="28"/>
        </w:rPr>
        <w:t>ления детей с окружающим миром»</w:t>
      </w:r>
    </w:p>
    <w:p w:rsidR="004068DE" w:rsidRPr="002D15F7" w:rsidRDefault="004068DE" w:rsidP="004068D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068DE" w:rsidRPr="002D15F7" w:rsidRDefault="004068DE" w:rsidP="004068D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068DE" w:rsidRPr="002D15F7" w:rsidRDefault="004068DE" w:rsidP="004068D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068DE" w:rsidRPr="002D15F7" w:rsidRDefault="004068DE" w:rsidP="004068D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068DE" w:rsidRPr="002D15F7" w:rsidRDefault="004068DE" w:rsidP="004068D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068DE" w:rsidRPr="002D15F7" w:rsidRDefault="004068DE" w:rsidP="004068D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068DE" w:rsidRPr="002D15F7" w:rsidRDefault="004068DE" w:rsidP="004068D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068DE" w:rsidRPr="002D15F7" w:rsidRDefault="004068DE" w:rsidP="004068D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068DE" w:rsidRPr="002D15F7" w:rsidRDefault="004068DE" w:rsidP="004068D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068DE" w:rsidRPr="002D15F7" w:rsidRDefault="004068DE" w:rsidP="004068DE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D15F7">
        <w:rPr>
          <w:rFonts w:ascii="Times New Roman" w:hAnsi="Times New Roman" w:cs="Times New Roman"/>
          <w:sz w:val="28"/>
          <w:szCs w:val="28"/>
        </w:rPr>
        <w:t>Воспитатель</w:t>
      </w:r>
    </w:p>
    <w:p w:rsidR="004068DE" w:rsidRPr="002D15F7" w:rsidRDefault="004068DE" w:rsidP="004068DE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D1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5F7">
        <w:rPr>
          <w:rFonts w:ascii="Times New Roman" w:hAnsi="Times New Roman" w:cs="Times New Roman"/>
          <w:sz w:val="28"/>
          <w:szCs w:val="28"/>
        </w:rPr>
        <w:t>Варлахина</w:t>
      </w:r>
      <w:proofErr w:type="spellEnd"/>
      <w:r w:rsidRPr="002D15F7">
        <w:rPr>
          <w:rFonts w:ascii="Times New Roman" w:hAnsi="Times New Roman" w:cs="Times New Roman"/>
          <w:sz w:val="28"/>
          <w:szCs w:val="28"/>
        </w:rPr>
        <w:t xml:space="preserve">  Юлия Викторовна</w:t>
      </w:r>
    </w:p>
    <w:p w:rsidR="004068DE" w:rsidRPr="002D15F7" w:rsidRDefault="004068DE" w:rsidP="004068D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068DE" w:rsidRPr="002D15F7" w:rsidRDefault="004068DE" w:rsidP="004068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068DE" w:rsidRPr="002D15F7" w:rsidRDefault="004068DE" w:rsidP="004068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068DE" w:rsidRPr="002D15F7" w:rsidRDefault="004068DE" w:rsidP="004068D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15F7">
        <w:rPr>
          <w:rFonts w:ascii="Times New Roman" w:hAnsi="Times New Roman" w:cs="Times New Roman"/>
          <w:sz w:val="28"/>
          <w:szCs w:val="28"/>
        </w:rPr>
        <w:tab/>
      </w:r>
    </w:p>
    <w:p w:rsidR="004068DE" w:rsidRPr="002D15F7" w:rsidRDefault="004068DE" w:rsidP="004068D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068DE" w:rsidRPr="002D15F7" w:rsidRDefault="004068DE" w:rsidP="004068D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068DE" w:rsidRPr="002D15F7" w:rsidRDefault="004068DE" w:rsidP="004068D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068DE" w:rsidRPr="002D15F7" w:rsidRDefault="004068DE" w:rsidP="004068D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068DE" w:rsidRPr="002D15F7" w:rsidRDefault="004068DE" w:rsidP="004068D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068DE" w:rsidRDefault="004068DE" w:rsidP="004068D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068DE" w:rsidRDefault="004068DE" w:rsidP="004068D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068DE" w:rsidRDefault="004068DE" w:rsidP="004068D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068DE" w:rsidRDefault="004068DE" w:rsidP="004068D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068DE" w:rsidRDefault="004068DE" w:rsidP="004068D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068DE" w:rsidRDefault="004068DE" w:rsidP="004068D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068DE" w:rsidRDefault="004068DE" w:rsidP="004068D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068DE" w:rsidRDefault="004068DE" w:rsidP="004068D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068DE" w:rsidRDefault="004068DE" w:rsidP="004068D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068DE" w:rsidRDefault="004068DE" w:rsidP="004068D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068DE" w:rsidRDefault="004068DE" w:rsidP="004068D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068DE" w:rsidRDefault="004068DE" w:rsidP="004068D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068DE" w:rsidRDefault="004068DE" w:rsidP="004068D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068DE" w:rsidRPr="002D15F7" w:rsidRDefault="004068DE" w:rsidP="004068D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15F7">
        <w:rPr>
          <w:rFonts w:ascii="Times New Roman" w:hAnsi="Times New Roman" w:cs="Times New Roman"/>
          <w:sz w:val="28"/>
          <w:szCs w:val="28"/>
        </w:rPr>
        <w:t>Чаплыгин – 2020</w:t>
      </w:r>
      <w:r w:rsidR="00670264">
        <w:rPr>
          <w:rFonts w:ascii="Times New Roman" w:hAnsi="Times New Roman" w:cs="Times New Roman"/>
          <w:sz w:val="28"/>
          <w:szCs w:val="28"/>
        </w:rPr>
        <w:t xml:space="preserve"> </w:t>
      </w:r>
      <w:r w:rsidRPr="002D15F7">
        <w:rPr>
          <w:rFonts w:ascii="Times New Roman" w:hAnsi="Times New Roman" w:cs="Times New Roman"/>
          <w:sz w:val="28"/>
          <w:szCs w:val="28"/>
        </w:rPr>
        <w:t>г.</w:t>
      </w:r>
    </w:p>
    <w:p w:rsidR="004068DE" w:rsidRDefault="004068DE" w:rsidP="004068DE">
      <w:pPr>
        <w:tabs>
          <w:tab w:val="left" w:pos="382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68DE" w:rsidRDefault="004068DE" w:rsidP="004068DE">
      <w:pPr>
        <w:tabs>
          <w:tab w:val="left" w:pos="382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Тип проекта: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 – творческий.</w:t>
      </w:r>
    </w:p>
    <w:p w:rsidR="004068DE" w:rsidRPr="00962393" w:rsidRDefault="004068DE" w:rsidP="004068DE">
      <w:pPr>
        <w:tabs>
          <w:tab w:val="left" w:pos="382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393">
        <w:rPr>
          <w:rFonts w:ascii="Times New Roman" w:hAnsi="Times New Roman" w:cs="Times New Roman"/>
          <w:b/>
          <w:sz w:val="28"/>
          <w:szCs w:val="28"/>
        </w:rPr>
        <w:t>Продолжительность проекта:</w:t>
      </w:r>
      <w:r>
        <w:rPr>
          <w:rFonts w:ascii="Times New Roman" w:hAnsi="Times New Roman" w:cs="Times New Roman"/>
          <w:sz w:val="28"/>
          <w:szCs w:val="28"/>
        </w:rPr>
        <w:t xml:space="preserve"> две недели.</w:t>
      </w:r>
    </w:p>
    <w:p w:rsidR="004068DE" w:rsidRDefault="004068DE" w:rsidP="004068DE">
      <w:pPr>
        <w:tabs>
          <w:tab w:val="left" w:pos="382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5F7">
        <w:rPr>
          <w:rFonts w:ascii="Times New Roman" w:hAnsi="Times New Roman" w:cs="Times New Roman"/>
          <w:b/>
          <w:sz w:val="28"/>
          <w:szCs w:val="28"/>
        </w:rPr>
        <w:t>Актуальность проекта:</w:t>
      </w:r>
      <w:r w:rsidRPr="002D15F7">
        <w:rPr>
          <w:rFonts w:ascii="Times New Roman" w:hAnsi="Times New Roman" w:cs="Times New Roman"/>
          <w:sz w:val="28"/>
          <w:szCs w:val="28"/>
        </w:rPr>
        <w:t xml:space="preserve"> Самостоятельное познание ребёнком окружающего мира хаотично и спонтанно, поэтому для его развития этого недостаточно. Важна система в организации познавательно – исследовательской деятельности детей, которую может обеспечить только взрослый. С учётом принципов системно – деятельностного подхода, который является методологической  основой ФГОС дошкольного образования,  необходимо развивать у детей умение самостоятельно ставить цель деятельности, искать возможные способы решения по достижению цели и получать его. Такой подход возможен только при отношении к ребёнку как к субъекту деятельности.</w:t>
      </w:r>
    </w:p>
    <w:p w:rsidR="004068DE" w:rsidRPr="002D15F7" w:rsidRDefault="004068DE" w:rsidP="004068DE">
      <w:pPr>
        <w:tabs>
          <w:tab w:val="left" w:pos="382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1C16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>
        <w:rPr>
          <w:rFonts w:ascii="Times New Roman" w:hAnsi="Times New Roman" w:cs="Times New Roman"/>
          <w:sz w:val="28"/>
          <w:szCs w:val="28"/>
        </w:rPr>
        <w:t>: дети и родители  первой младшей группы, воспитатели.</w:t>
      </w:r>
    </w:p>
    <w:p w:rsidR="004068DE" w:rsidRPr="002D15F7" w:rsidRDefault="004068DE" w:rsidP="004068DE">
      <w:pPr>
        <w:tabs>
          <w:tab w:val="left" w:pos="382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5F7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proofErr w:type="spellStart"/>
      <w:r w:rsidRPr="002D15F7">
        <w:rPr>
          <w:rFonts w:ascii="Times New Roman" w:hAnsi="Times New Roman" w:cs="Times New Roman"/>
          <w:b/>
          <w:sz w:val="28"/>
          <w:szCs w:val="28"/>
        </w:rPr>
        <w:t>проекта</w:t>
      </w:r>
      <w:proofErr w:type="gramStart"/>
      <w:r w:rsidRPr="002D15F7">
        <w:rPr>
          <w:rFonts w:ascii="Times New Roman" w:hAnsi="Times New Roman" w:cs="Times New Roman"/>
          <w:b/>
          <w:sz w:val="28"/>
          <w:szCs w:val="28"/>
        </w:rPr>
        <w:t>:</w:t>
      </w:r>
      <w:r w:rsidRPr="002D15F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D15F7">
        <w:rPr>
          <w:rFonts w:ascii="Times New Roman" w:hAnsi="Times New Roman" w:cs="Times New Roman"/>
          <w:sz w:val="28"/>
          <w:szCs w:val="28"/>
        </w:rPr>
        <w:t>азвитие</w:t>
      </w:r>
      <w:proofErr w:type="spellEnd"/>
      <w:r w:rsidRPr="002D15F7">
        <w:rPr>
          <w:rFonts w:ascii="Times New Roman" w:hAnsi="Times New Roman" w:cs="Times New Roman"/>
          <w:sz w:val="28"/>
          <w:szCs w:val="28"/>
        </w:rPr>
        <w:t xml:space="preserve"> экспериментальной исследовательской деятельности дошкольников, направленной на решение познавательных задач в процесс ознакомления с окружающим миром.</w:t>
      </w:r>
    </w:p>
    <w:p w:rsidR="004068DE" w:rsidRPr="002D15F7" w:rsidRDefault="004068DE" w:rsidP="004068DE">
      <w:pPr>
        <w:tabs>
          <w:tab w:val="left" w:pos="382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5F7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4068DE" w:rsidRPr="002D15F7" w:rsidRDefault="004068DE" w:rsidP="004068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5F7">
        <w:rPr>
          <w:rFonts w:ascii="Times New Roman" w:hAnsi="Times New Roman" w:cs="Times New Roman"/>
          <w:sz w:val="28"/>
          <w:szCs w:val="28"/>
        </w:rPr>
        <w:t>Создать условия для расширения кругозора детей через знакомство с экспериментальной  деятельностью.</w:t>
      </w:r>
    </w:p>
    <w:p w:rsidR="004068DE" w:rsidRPr="002D15F7" w:rsidRDefault="004068DE" w:rsidP="004068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5F7">
        <w:rPr>
          <w:rFonts w:ascii="Times New Roman" w:hAnsi="Times New Roman" w:cs="Times New Roman"/>
          <w:sz w:val="28"/>
          <w:szCs w:val="28"/>
        </w:rPr>
        <w:t xml:space="preserve">Развитие мыслительных способностей: операций анализа, классификации, сравнения, обобщения; формирования способов познания путем сенсорного анализа; развитие самостоятельности, наблюдательности, элементарного самоконтроля и </w:t>
      </w:r>
      <w:proofErr w:type="spellStart"/>
      <w:r w:rsidRPr="002D15F7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2D15F7">
        <w:rPr>
          <w:rFonts w:ascii="Times New Roman" w:hAnsi="Times New Roman" w:cs="Times New Roman"/>
          <w:sz w:val="28"/>
          <w:szCs w:val="28"/>
        </w:rPr>
        <w:t xml:space="preserve"> своих действий.</w:t>
      </w:r>
    </w:p>
    <w:p w:rsidR="004068DE" w:rsidRPr="002D15F7" w:rsidRDefault="004068DE" w:rsidP="004068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5F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Развитие самостоятельность в разрешении проблемных ситуаций в исследовательской деят</w:t>
      </w:r>
      <w:r w:rsidRPr="002D15F7">
        <w:rPr>
          <w:rFonts w:ascii="Times New Roman" w:hAnsi="Times New Roman" w:cs="Times New Roman"/>
          <w:sz w:val="28"/>
          <w:szCs w:val="28"/>
        </w:rPr>
        <w:t>ельности.</w:t>
      </w:r>
    </w:p>
    <w:p w:rsidR="004068DE" w:rsidRPr="002D15F7" w:rsidRDefault="004068DE" w:rsidP="004068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5F7">
        <w:rPr>
          <w:rFonts w:ascii="Times New Roman" w:hAnsi="Times New Roman" w:cs="Times New Roman"/>
          <w:b/>
          <w:sz w:val="28"/>
          <w:szCs w:val="28"/>
        </w:rPr>
        <w:t>Новизна:</w:t>
      </w:r>
      <w:r w:rsidRPr="002D15F7">
        <w:rPr>
          <w:rFonts w:ascii="Times New Roman" w:hAnsi="Times New Roman" w:cs="Times New Roman"/>
          <w:sz w:val="28"/>
          <w:szCs w:val="28"/>
        </w:rPr>
        <w:t xml:space="preserve"> Экспериментирование – нетрадиционный поход в образовании дошкольников, который позволяет широко развивать логическое мышление, творчество, фантазию. Для познавательного развития детей крайнее важным является взаимосвязь двух составляющих:  </w:t>
      </w:r>
      <w:r w:rsidR="00670264" w:rsidRPr="00670264">
        <w:rPr>
          <w:rFonts w:ascii="Times New Roman" w:hAnsi="Times New Roman" w:cs="Times New Roman"/>
          <w:sz w:val="28"/>
          <w:szCs w:val="28"/>
        </w:rPr>
        <w:t xml:space="preserve">основы для знаний </w:t>
      </w:r>
      <w:r w:rsidRPr="002D15F7">
        <w:rPr>
          <w:rFonts w:ascii="Times New Roman" w:hAnsi="Times New Roman" w:cs="Times New Roman"/>
          <w:sz w:val="28"/>
          <w:szCs w:val="28"/>
        </w:rPr>
        <w:t>(формирование представлений</w:t>
      </w:r>
      <w:proofErr w:type="gramStart"/>
      <w:r w:rsidRPr="002D15F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2D15F7">
        <w:rPr>
          <w:rFonts w:ascii="Times New Roman" w:hAnsi="Times New Roman" w:cs="Times New Roman"/>
          <w:sz w:val="28"/>
          <w:szCs w:val="28"/>
        </w:rPr>
        <w:t xml:space="preserve"> и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D15F7">
        <w:rPr>
          <w:rFonts w:ascii="Times New Roman" w:hAnsi="Times New Roman" w:cs="Times New Roman"/>
          <w:sz w:val="28"/>
          <w:szCs w:val="28"/>
        </w:rPr>
        <w:t>формирование  познавательных  действий). Только их сочетание обеспечивает детям осознанное, не формальное усвоение содержания образования.</w:t>
      </w:r>
    </w:p>
    <w:p w:rsidR="004068DE" w:rsidRPr="002D15F7" w:rsidRDefault="004068DE" w:rsidP="004068DE">
      <w:pPr>
        <w:tabs>
          <w:tab w:val="left" w:pos="382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Подготовительный этап проекта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D15F7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proofErr w:type="gramEnd"/>
      <w:r w:rsidRPr="002D15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1.Подобрать и изучить методическую литературу по теме проекта.                                                         </w:t>
      </w:r>
      <w:r w:rsidRPr="002D15F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 Создание экспериментальной лаборатории в группе: обогащение уголка экспериментирования необходимыми материалами, приборами.</w:t>
      </w:r>
      <w:r w:rsidRPr="002D15F7">
        <w:rPr>
          <w:rFonts w:ascii="Times New Roman" w:eastAsia="Times New Roman" w:hAnsi="Times New Roman" w:cs="Times New Roman"/>
          <w:sz w:val="28"/>
          <w:szCs w:val="28"/>
        </w:rPr>
        <w:br/>
      </w:r>
      <w:r w:rsidRPr="002D15F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 Подбор подвижных и речевых игр, стихов и загадок о неживой природе.</w:t>
      </w:r>
      <w:r w:rsidRPr="002D15F7">
        <w:rPr>
          <w:rFonts w:ascii="Times New Roman" w:eastAsia="Times New Roman" w:hAnsi="Times New Roman" w:cs="Times New Roman"/>
          <w:sz w:val="28"/>
          <w:szCs w:val="28"/>
        </w:rPr>
        <w:br/>
      </w:r>
      <w:r w:rsidRPr="002D15F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 Составление конспектов тематических занятий по разным разделам программы.</w:t>
      </w:r>
      <w:r w:rsidRPr="002D15F7">
        <w:rPr>
          <w:rFonts w:ascii="Times New Roman" w:eastAsia="Times New Roman" w:hAnsi="Times New Roman" w:cs="Times New Roman"/>
          <w:sz w:val="28"/>
          <w:szCs w:val="28"/>
        </w:rPr>
        <w:br/>
      </w:r>
      <w:r w:rsidRPr="002D15F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5. Составление и создание опытов, экспериментов с разными объектами неживой природы.</w:t>
      </w:r>
      <w:bookmarkStart w:id="0" w:name="_GoBack"/>
      <w:bookmarkEnd w:id="0"/>
    </w:p>
    <w:p w:rsidR="004068DE" w:rsidRPr="002D15F7" w:rsidRDefault="004068DE" w:rsidP="004068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15F7">
        <w:rPr>
          <w:rFonts w:ascii="Times New Roman" w:eastAsia="Times New Roman" w:hAnsi="Times New Roman" w:cs="Times New Roman"/>
          <w:b/>
          <w:bCs/>
          <w:sz w:val="28"/>
          <w:szCs w:val="28"/>
        </w:rPr>
        <w:t>ПЕРСПЕК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ТИВНОЕ ПЛАНИРОВАНИЕ </w:t>
      </w:r>
      <w:r w:rsidRPr="002D15F7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</w:p>
    <w:p w:rsidR="004068DE" w:rsidRPr="002D15F7" w:rsidRDefault="004068DE" w:rsidP="004068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15F7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2D15F7">
        <w:rPr>
          <w:rFonts w:ascii="Times New Roman" w:eastAsia="Times New Roman" w:hAnsi="Times New Roman" w:cs="Times New Roman"/>
          <w:b/>
          <w:iCs/>
          <w:sz w:val="28"/>
          <w:szCs w:val="28"/>
        </w:rPr>
        <w:t>Тематические беседы с детьми:</w:t>
      </w:r>
    </w:p>
    <w:p w:rsidR="004068DE" w:rsidRPr="002D15F7" w:rsidRDefault="004068DE" w:rsidP="004068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5F7">
        <w:rPr>
          <w:rFonts w:ascii="Times New Roman" w:eastAsia="Times New Roman" w:hAnsi="Times New Roman" w:cs="Times New Roman"/>
          <w:sz w:val="28"/>
          <w:szCs w:val="28"/>
        </w:rPr>
        <w:t xml:space="preserve">«Чудеса в </w:t>
      </w:r>
      <w:proofErr w:type="gramStart"/>
      <w:r w:rsidRPr="002D15F7">
        <w:rPr>
          <w:rFonts w:ascii="Times New Roman" w:eastAsia="Times New Roman" w:hAnsi="Times New Roman" w:cs="Times New Roman"/>
          <w:sz w:val="28"/>
          <w:szCs w:val="28"/>
        </w:rPr>
        <w:t>природе-солнышко</w:t>
      </w:r>
      <w:proofErr w:type="gramEnd"/>
      <w:r w:rsidRPr="002D15F7">
        <w:rPr>
          <w:rFonts w:ascii="Times New Roman" w:eastAsia="Times New Roman" w:hAnsi="Times New Roman" w:cs="Times New Roman"/>
          <w:sz w:val="28"/>
          <w:szCs w:val="28"/>
        </w:rPr>
        <w:t>»  - составление рассказа.</w:t>
      </w:r>
    </w:p>
    <w:p w:rsidR="004068DE" w:rsidRPr="002D15F7" w:rsidRDefault="004068DE" w:rsidP="004068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5F7">
        <w:rPr>
          <w:rFonts w:ascii="Times New Roman" w:eastAsia="Times New Roman" w:hAnsi="Times New Roman" w:cs="Times New Roman"/>
          <w:sz w:val="28"/>
          <w:szCs w:val="28"/>
        </w:rPr>
        <w:t>«О свойствах воздуха» - знакомить детей с воздухом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68DE" w:rsidRPr="002D15F7" w:rsidRDefault="004068DE" w:rsidP="004068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5F7">
        <w:rPr>
          <w:rFonts w:ascii="Times New Roman" w:eastAsia="Times New Roman" w:hAnsi="Times New Roman" w:cs="Times New Roman"/>
          <w:sz w:val="28"/>
          <w:szCs w:val="28"/>
        </w:rPr>
        <w:lastRenderedPageBreak/>
        <w:t>«Из чего бабушка стряпает пирожки»-  составление рассказа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68DE" w:rsidRPr="002D15F7" w:rsidRDefault="004068DE" w:rsidP="004068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5F7">
        <w:rPr>
          <w:rFonts w:ascii="Times New Roman" w:eastAsia="Times New Roman" w:hAnsi="Times New Roman" w:cs="Times New Roman"/>
          <w:sz w:val="28"/>
          <w:szCs w:val="28"/>
        </w:rPr>
        <w:t>«Мыльные пузыри»- познавательная беседа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68DE" w:rsidRPr="002D15F7" w:rsidRDefault="004068DE" w:rsidP="004068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5F7">
        <w:rPr>
          <w:rFonts w:ascii="Times New Roman" w:eastAsia="Times New Roman" w:hAnsi="Times New Roman" w:cs="Times New Roman"/>
          <w:sz w:val="28"/>
          <w:szCs w:val="28"/>
        </w:rPr>
        <w:t>«Свойства воды» -  познавательная беседа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68DE" w:rsidRDefault="004068DE" w:rsidP="004068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2D15F7">
        <w:rPr>
          <w:rFonts w:ascii="Times New Roman" w:eastAsia="Times New Roman" w:hAnsi="Times New Roman" w:cs="Times New Roman"/>
          <w:iCs/>
          <w:sz w:val="28"/>
          <w:szCs w:val="28"/>
        </w:rPr>
        <w:t xml:space="preserve">2. </w:t>
      </w:r>
      <w:r w:rsidRPr="002D15F7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Ознакомление 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детей </w:t>
      </w:r>
      <w:r w:rsidRPr="002D15F7">
        <w:rPr>
          <w:rFonts w:ascii="Times New Roman" w:eastAsia="Times New Roman" w:hAnsi="Times New Roman" w:cs="Times New Roman"/>
          <w:b/>
          <w:iCs/>
          <w:sz w:val="28"/>
          <w:szCs w:val="28"/>
        </w:rPr>
        <w:t>с литературой: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 </w:t>
      </w:r>
    </w:p>
    <w:p w:rsidR="004068DE" w:rsidRPr="00D2117A" w:rsidRDefault="004068DE" w:rsidP="004068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17A">
        <w:rPr>
          <w:rFonts w:ascii="Times New Roman" w:eastAsia="Times New Roman" w:hAnsi="Times New Roman" w:cs="Times New Roman"/>
          <w:sz w:val="28"/>
          <w:szCs w:val="28"/>
        </w:rPr>
        <w:t xml:space="preserve">Г. Бойко  «Солнышко»;  </w:t>
      </w:r>
    </w:p>
    <w:p w:rsidR="004068DE" w:rsidRDefault="004068DE" w:rsidP="004068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Павлова  «Солнышко, похожее на маму»</w:t>
      </w:r>
      <w:r w:rsidRPr="00D2117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4068DE" w:rsidRDefault="004068DE" w:rsidP="004068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17A"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proofErr w:type="spellStart"/>
      <w:r w:rsidRPr="00D2117A">
        <w:rPr>
          <w:rFonts w:ascii="Times New Roman" w:eastAsia="Times New Roman" w:hAnsi="Times New Roman" w:cs="Times New Roman"/>
          <w:sz w:val="28"/>
          <w:szCs w:val="28"/>
        </w:rPr>
        <w:t>Бецко</w:t>
      </w:r>
      <w:proofErr w:type="spellEnd"/>
      <w:r w:rsidRPr="00D2117A">
        <w:rPr>
          <w:rFonts w:ascii="Times New Roman" w:eastAsia="Times New Roman" w:hAnsi="Times New Roman" w:cs="Times New Roman"/>
          <w:sz w:val="28"/>
          <w:szCs w:val="28"/>
        </w:rPr>
        <w:t xml:space="preserve">  «Шарик»; </w:t>
      </w:r>
    </w:p>
    <w:p w:rsidR="004068DE" w:rsidRPr="00D2117A" w:rsidRDefault="004068DE" w:rsidP="004068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17A"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proofErr w:type="spellStart"/>
      <w:r w:rsidRPr="00D2117A">
        <w:rPr>
          <w:rFonts w:ascii="Times New Roman" w:eastAsia="Times New Roman" w:hAnsi="Times New Roman" w:cs="Times New Roman"/>
          <w:sz w:val="28"/>
          <w:szCs w:val="28"/>
        </w:rPr>
        <w:t>Барто</w:t>
      </w:r>
      <w:proofErr w:type="spellEnd"/>
      <w:r w:rsidRPr="00D2117A">
        <w:rPr>
          <w:rFonts w:ascii="Times New Roman" w:eastAsia="Times New Roman" w:hAnsi="Times New Roman" w:cs="Times New Roman"/>
          <w:sz w:val="28"/>
          <w:szCs w:val="28"/>
        </w:rPr>
        <w:t xml:space="preserve"> «Кораблик»,  «Флажок»;</w:t>
      </w:r>
    </w:p>
    <w:p w:rsidR="004068DE" w:rsidRPr="00D2117A" w:rsidRDefault="004068DE" w:rsidP="004068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17A">
        <w:rPr>
          <w:rFonts w:ascii="Times New Roman" w:eastAsia="Times New Roman" w:hAnsi="Times New Roman" w:cs="Times New Roman"/>
          <w:sz w:val="28"/>
          <w:szCs w:val="28"/>
        </w:rPr>
        <w:t>А. Вишневская «Пирожки»;</w:t>
      </w:r>
    </w:p>
    <w:p w:rsidR="004068DE" w:rsidRDefault="004068DE" w:rsidP="004068D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Песенки, </w:t>
      </w:r>
      <w:proofErr w:type="spellStart"/>
      <w:r w:rsidRPr="00725A13">
        <w:rPr>
          <w:rFonts w:ascii="Times New Roman" w:hAnsi="Times New Roman" w:cs="Times New Roman"/>
          <w:sz w:val="28"/>
          <w:szCs w:val="28"/>
          <w:shd w:val="clear" w:color="auto" w:fill="FFFFFF"/>
        </w:rPr>
        <w:t>потешки</w:t>
      </w:r>
      <w:proofErr w:type="spellEnd"/>
      <w:r w:rsidRPr="00725A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725A13">
        <w:rPr>
          <w:rFonts w:ascii="Times New Roman" w:hAnsi="Times New Roman" w:cs="Times New Roman"/>
          <w:sz w:val="28"/>
          <w:szCs w:val="28"/>
          <w:shd w:val="clear" w:color="auto" w:fill="FFFFFF"/>
        </w:rPr>
        <w:t>заклич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«Наши уточки с утра...», </w:t>
      </w:r>
    </w:p>
    <w:p w:rsidR="004068DE" w:rsidRDefault="004068DE" w:rsidP="004068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«Солнышко, ведрышко...», </w:t>
      </w:r>
      <w:r w:rsidRPr="00725A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«Дождик, дождик, пуще…»,</w:t>
      </w:r>
    </w:p>
    <w:p w:rsidR="004068DE" w:rsidRDefault="004068DE" w:rsidP="004068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D15F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«Как на беленький снежок»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2D15F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«Водичка, водичка…»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</w:p>
    <w:p w:rsidR="004068DE" w:rsidRPr="002D15F7" w:rsidRDefault="004068DE" w:rsidP="004068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«Тёплая водичка».</w:t>
      </w:r>
    </w:p>
    <w:p w:rsidR="004068DE" w:rsidRPr="002D15F7" w:rsidRDefault="004068DE" w:rsidP="004068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5F7">
        <w:rPr>
          <w:rFonts w:ascii="Times New Roman" w:eastAsia="Times New Roman" w:hAnsi="Times New Roman" w:cs="Times New Roman"/>
          <w:iCs/>
          <w:sz w:val="28"/>
          <w:szCs w:val="28"/>
        </w:rPr>
        <w:t>З</w:t>
      </w:r>
      <w:r w:rsidRPr="002D15F7">
        <w:rPr>
          <w:rFonts w:ascii="Times New Roman" w:eastAsia="Times New Roman" w:hAnsi="Times New Roman" w:cs="Times New Roman"/>
          <w:b/>
          <w:iCs/>
          <w:sz w:val="28"/>
          <w:szCs w:val="28"/>
        </w:rPr>
        <w:t>. Образовательная деятельность:</w:t>
      </w:r>
    </w:p>
    <w:p w:rsidR="004068DE" w:rsidRDefault="004068DE" w:rsidP="004068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848">
        <w:rPr>
          <w:rFonts w:ascii="Times New Roman" w:eastAsia="Times New Roman" w:hAnsi="Times New Roman" w:cs="Times New Roman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1C0848">
        <w:rPr>
          <w:rFonts w:ascii="Times New Roman" w:eastAsia="Times New Roman" w:hAnsi="Times New Roman" w:cs="Times New Roman"/>
          <w:sz w:val="28"/>
          <w:szCs w:val="28"/>
        </w:rPr>
        <w:t>Художественно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эстетическое развитие».</w:t>
      </w:r>
    </w:p>
    <w:p w:rsidR="004068DE" w:rsidRPr="002D15F7" w:rsidRDefault="004068DE" w:rsidP="004068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5F7">
        <w:rPr>
          <w:rFonts w:ascii="Times New Roman" w:eastAsia="Times New Roman" w:hAnsi="Times New Roman" w:cs="Times New Roman"/>
          <w:sz w:val="28"/>
          <w:szCs w:val="28"/>
        </w:rPr>
        <w:t xml:space="preserve"> Рисование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теме:</w:t>
      </w:r>
      <w:r w:rsidRPr="002D15F7">
        <w:rPr>
          <w:rFonts w:ascii="Times New Roman" w:eastAsia="Times New Roman" w:hAnsi="Times New Roman" w:cs="Times New Roman"/>
          <w:sz w:val="28"/>
          <w:szCs w:val="28"/>
        </w:rPr>
        <w:t xml:space="preserve"> «Светит солнышко в окошко»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68DE" w:rsidRPr="002D15F7" w:rsidRDefault="004068DE" w:rsidP="004068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5F7">
        <w:rPr>
          <w:rFonts w:ascii="Times New Roman" w:eastAsia="Times New Roman" w:hAnsi="Times New Roman" w:cs="Times New Roman"/>
          <w:sz w:val="28"/>
          <w:szCs w:val="28"/>
        </w:rPr>
        <w:t>Цель: 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о</w:t>
      </w:r>
      <w:r w:rsidRPr="002D15F7">
        <w:rPr>
          <w:rFonts w:ascii="Times New Roman" w:eastAsia="Times New Roman" w:hAnsi="Times New Roman" w:cs="Times New Roman"/>
          <w:iCs/>
          <w:sz w:val="28"/>
          <w:szCs w:val="28"/>
        </w:rPr>
        <w:t>бучать рисованию прямых линий в разных направлениях, закрашиванию по контуру (рисование пальчиками)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4068DE" w:rsidRPr="002D15F7" w:rsidRDefault="004068DE" w:rsidP="004068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5F7">
        <w:rPr>
          <w:rFonts w:ascii="Times New Roman" w:eastAsia="Times New Roman" w:hAnsi="Times New Roman" w:cs="Times New Roman"/>
          <w:sz w:val="28"/>
          <w:szCs w:val="28"/>
        </w:rPr>
        <w:t xml:space="preserve"> Рисование на мокром песке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теме: </w:t>
      </w:r>
      <w:r w:rsidRPr="002D15F7">
        <w:rPr>
          <w:rFonts w:ascii="Times New Roman" w:eastAsia="Times New Roman" w:hAnsi="Times New Roman" w:cs="Times New Roman"/>
          <w:sz w:val="28"/>
          <w:szCs w:val="28"/>
        </w:rPr>
        <w:t>«Чудесное превращение круга и квадрата»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68DE" w:rsidRPr="002D15F7" w:rsidRDefault="004068DE" w:rsidP="004068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5F7">
        <w:rPr>
          <w:rFonts w:ascii="Times New Roman" w:eastAsia="Times New Roman" w:hAnsi="Times New Roman" w:cs="Times New Roman"/>
          <w:sz w:val="28"/>
          <w:szCs w:val="28"/>
        </w:rPr>
        <w:t>Цель: 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з</w:t>
      </w:r>
      <w:r w:rsidRPr="002D15F7">
        <w:rPr>
          <w:rFonts w:ascii="Times New Roman" w:eastAsia="Times New Roman" w:hAnsi="Times New Roman" w:cs="Times New Roman"/>
          <w:iCs/>
          <w:sz w:val="28"/>
          <w:szCs w:val="28"/>
        </w:rPr>
        <w:t>акреплять знание о геометрических фигурах, развивать воображение детей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4068DE" w:rsidRPr="002D15F7" w:rsidRDefault="004068DE" w:rsidP="004068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5F7">
        <w:rPr>
          <w:rFonts w:ascii="Times New Roman" w:eastAsia="Times New Roman" w:hAnsi="Times New Roman" w:cs="Times New Roman"/>
          <w:sz w:val="28"/>
          <w:szCs w:val="28"/>
        </w:rPr>
        <w:t xml:space="preserve"> Лепка </w:t>
      </w:r>
      <w:r>
        <w:rPr>
          <w:rFonts w:ascii="Times New Roman" w:eastAsia="Times New Roman" w:hAnsi="Times New Roman" w:cs="Times New Roman"/>
          <w:sz w:val="28"/>
          <w:szCs w:val="28"/>
        </w:rPr>
        <w:t>тема:</w:t>
      </w:r>
      <w:r w:rsidRPr="002D15F7">
        <w:rPr>
          <w:rFonts w:ascii="Times New Roman" w:eastAsia="Times New Roman" w:hAnsi="Times New Roman" w:cs="Times New Roman"/>
          <w:sz w:val="28"/>
          <w:szCs w:val="28"/>
        </w:rPr>
        <w:t xml:space="preserve"> «Пирожки»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68DE" w:rsidRPr="002D15F7" w:rsidRDefault="004068DE" w:rsidP="004068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5F7">
        <w:rPr>
          <w:rFonts w:ascii="Times New Roman" w:eastAsia="Times New Roman" w:hAnsi="Times New Roman" w:cs="Times New Roman"/>
          <w:sz w:val="28"/>
          <w:szCs w:val="28"/>
        </w:rPr>
        <w:t>Цель: 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с</w:t>
      </w:r>
      <w:r w:rsidRPr="002D15F7">
        <w:rPr>
          <w:rFonts w:ascii="Times New Roman" w:eastAsia="Times New Roman" w:hAnsi="Times New Roman" w:cs="Times New Roman"/>
          <w:iCs/>
          <w:sz w:val="28"/>
          <w:szCs w:val="28"/>
        </w:rPr>
        <w:t>оздать условия для практической деятельности.</w:t>
      </w:r>
    </w:p>
    <w:p w:rsidR="004068DE" w:rsidRPr="002D15F7" w:rsidRDefault="004068DE" w:rsidP="004068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5F7">
        <w:rPr>
          <w:rFonts w:ascii="Times New Roman" w:eastAsia="Times New Roman" w:hAnsi="Times New Roman" w:cs="Times New Roman"/>
          <w:sz w:val="28"/>
          <w:szCs w:val="28"/>
        </w:rPr>
        <w:t xml:space="preserve"> Аппликация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тема:</w:t>
      </w:r>
      <w:r w:rsidRPr="002D15F7">
        <w:rPr>
          <w:rFonts w:ascii="Times New Roman" w:eastAsia="Times New Roman" w:hAnsi="Times New Roman" w:cs="Times New Roman"/>
          <w:sz w:val="28"/>
          <w:szCs w:val="28"/>
        </w:rPr>
        <w:t xml:space="preserve"> «Чашечки для мамочки»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68DE" w:rsidRPr="002D15F7" w:rsidRDefault="004068DE" w:rsidP="004068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5F7">
        <w:rPr>
          <w:rFonts w:ascii="Times New Roman" w:eastAsia="Times New Roman" w:hAnsi="Times New Roman" w:cs="Times New Roman"/>
          <w:sz w:val="28"/>
          <w:szCs w:val="28"/>
        </w:rPr>
        <w:t>Цель: 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з</w:t>
      </w:r>
      <w:r w:rsidRPr="002D15F7">
        <w:rPr>
          <w:rFonts w:ascii="Times New Roman" w:eastAsia="Times New Roman" w:hAnsi="Times New Roman" w:cs="Times New Roman"/>
          <w:iCs/>
          <w:sz w:val="28"/>
          <w:szCs w:val="28"/>
        </w:rPr>
        <w:t>акреплять у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мение наклеивать готовые формы.</w:t>
      </w:r>
    </w:p>
    <w:p w:rsidR="004068DE" w:rsidRPr="002D15F7" w:rsidRDefault="004068DE" w:rsidP="004068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15F7">
        <w:rPr>
          <w:rFonts w:ascii="Times New Roman" w:eastAsia="Times New Roman" w:hAnsi="Times New Roman" w:cs="Times New Roman"/>
          <w:b/>
          <w:iCs/>
          <w:sz w:val="28"/>
          <w:szCs w:val="28"/>
        </w:rPr>
        <w:t>4. Игровая деятельность:</w:t>
      </w:r>
    </w:p>
    <w:p w:rsidR="004068DE" w:rsidRPr="002D15F7" w:rsidRDefault="004068DE" w:rsidP="004068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5F7">
        <w:rPr>
          <w:rFonts w:ascii="Times New Roman" w:eastAsia="Times New Roman" w:hAnsi="Times New Roman" w:cs="Times New Roman"/>
          <w:sz w:val="28"/>
          <w:szCs w:val="28"/>
        </w:rPr>
        <w:t>Пальчиковая игра «Солнышко, солнышко»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68DE" w:rsidRPr="002D15F7" w:rsidRDefault="004068DE" w:rsidP="004068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Цель: с</w:t>
      </w:r>
      <w:r w:rsidRPr="002D15F7">
        <w:rPr>
          <w:rFonts w:ascii="Times New Roman" w:eastAsia="Times New Roman" w:hAnsi="Times New Roman" w:cs="Times New Roman"/>
          <w:iCs/>
          <w:sz w:val="28"/>
          <w:szCs w:val="28"/>
        </w:rPr>
        <w:t>пособствовать развитию моторики рук;</w:t>
      </w:r>
    </w:p>
    <w:p w:rsidR="004068DE" w:rsidRDefault="004068DE" w:rsidP="004068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Игра </w:t>
      </w:r>
      <w:r w:rsidRPr="002D15F7">
        <w:rPr>
          <w:rFonts w:ascii="Times New Roman" w:eastAsia="Times New Roman" w:hAnsi="Times New Roman" w:cs="Times New Roman"/>
          <w:sz w:val="28"/>
          <w:szCs w:val="28"/>
        </w:rPr>
        <w:t>«Пускание мыльных пузырей»</w:t>
      </w:r>
    </w:p>
    <w:p w:rsidR="004068DE" w:rsidRPr="002D15F7" w:rsidRDefault="004068DE" w:rsidP="004068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Цель: с</w:t>
      </w:r>
      <w:r w:rsidRPr="002D15F7">
        <w:rPr>
          <w:rFonts w:ascii="Times New Roman" w:eastAsia="Times New Roman" w:hAnsi="Times New Roman" w:cs="Times New Roman"/>
          <w:sz w:val="28"/>
          <w:szCs w:val="28"/>
        </w:rPr>
        <w:t>тимулировать двигательную активность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68DE" w:rsidRPr="002D15F7" w:rsidRDefault="004068DE" w:rsidP="004068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5F7">
        <w:rPr>
          <w:rFonts w:ascii="Times New Roman" w:eastAsia="Times New Roman" w:hAnsi="Times New Roman" w:cs="Times New Roman"/>
          <w:sz w:val="28"/>
          <w:szCs w:val="28"/>
        </w:rPr>
        <w:t>Игра-ситуация «Солнечные зайчики»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68DE" w:rsidRPr="002D15F7" w:rsidRDefault="004068DE" w:rsidP="004068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Цель: с</w:t>
      </w:r>
      <w:r w:rsidRPr="002D15F7">
        <w:rPr>
          <w:rFonts w:ascii="Times New Roman" w:eastAsia="Times New Roman" w:hAnsi="Times New Roman" w:cs="Times New Roman"/>
          <w:sz w:val="28"/>
          <w:szCs w:val="28"/>
        </w:rPr>
        <w:t>пособствовать развитию воображения, побуждать к двигательной активности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68DE" w:rsidRPr="002D15F7" w:rsidRDefault="004068DE" w:rsidP="004068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5F7">
        <w:rPr>
          <w:rFonts w:ascii="Times New Roman" w:eastAsia="Times New Roman" w:hAnsi="Times New Roman" w:cs="Times New Roman"/>
          <w:sz w:val="28"/>
          <w:szCs w:val="28"/>
        </w:rPr>
        <w:t>Д/и: «Я помогаю маме»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68DE" w:rsidRPr="002D15F7" w:rsidRDefault="004068DE" w:rsidP="004068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5F7">
        <w:rPr>
          <w:rFonts w:ascii="Times New Roman" w:eastAsia="Times New Roman" w:hAnsi="Times New Roman" w:cs="Times New Roman"/>
          <w:sz w:val="28"/>
          <w:szCs w:val="28"/>
        </w:rPr>
        <w:t>Цель: </w:t>
      </w:r>
      <w:r w:rsidRPr="002D15F7">
        <w:rPr>
          <w:rFonts w:ascii="Times New Roman" w:eastAsia="Times New Roman" w:hAnsi="Times New Roman" w:cs="Times New Roman"/>
          <w:iCs/>
          <w:sz w:val="28"/>
          <w:szCs w:val="28"/>
        </w:rPr>
        <w:t>активизировать речь детей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4068DE" w:rsidRPr="002D15F7" w:rsidRDefault="004068DE" w:rsidP="004068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5F7">
        <w:rPr>
          <w:rFonts w:ascii="Times New Roman" w:eastAsia="Times New Roman" w:hAnsi="Times New Roman" w:cs="Times New Roman"/>
          <w:sz w:val="28"/>
          <w:szCs w:val="28"/>
        </w:rPr>
        <w:t>Игра-экспериментирование с мокрым и сухим песком «Пирожки для мишки»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68DE" w:rsidRPr="002D15F7" w:rsidRDefault="004068DE" w:rsidP="004068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Цель: развивать </w:t>
      </w:r>
      <w:r w:rsidRPr="002D15F7">
        <w:rPr>
          <w:rFonts w:ascii="Times New Roman" w:eastAsia="Times New Roman" w:hAnsi="Times New Roman" w:cs="Times New Roman"/>
          <w:iCs/>
          <w:sz w:val="28"/>
          <w:szCs w:val="28"/>
        </w:rPr>
        <w:t>познавательную активность в процессе экспериментирования, делать выводы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4068DE" w:rsidRPr="002D15F7" w:rsidRDefault="004068DE" w:rsidP="004068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5F7">
        <w:rPr>
          <w:rFonts w:ascii="Times New Roman" w:eastAsia="Times New Roman" w:hAnsi="Times New Roman" w:cs="Times New Roman"/>
          <w:sz w:val="28"/>
          <w:szCs w:val="28"/>
        </w:rPr>
        <w:t>Игра с песком « Интересные фигурки»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68DE" w:rsidRPr="002D15F7" w:rsidRDefault="004068DE" w:rsidP="004068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Цель: п</w:t>
      </w:r>
      <w:r w:rsidRPr="002D15F7">
        <w:rPr>
          <w:rFonts w:ascii="Times New Roman" w:eastAsia="Times New Roman" w:hAnsi="Times New Roman" w:cs="Times New Roman"/>
          <w:iCs/>
          <w:sz w:val="28"/>
          <w:szCs w:val="28"/>
        </w:rPr>
        <w:t>омочь в изучении свойств сырого песка, в совершенствовании конструктивных умений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4068DE" w:rsidRPr="002D15F7" w:rsidRDefault="004068DE" w:rsidP="004068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68DE" w:rsidRPr="002D15F7" w:rsidRDefault="004068DE" w:rsidP="004068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15F7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5. Экспериментирование. </w:t>
      </w:r>
    </w:p>
    <w:p w:rsidR="004068DE" w:rsidRDefault="004068DE" w:rsidP="004068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D15F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Экспериментирование  </w:t>
      </w:r>
      <w:r w:rsidRPr="002D15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«Шарик для Винни-Пуха» </w:t>
      </w:r>
    </w:p>
    <w:p w:rsidR="004068DE" w:rsidRPr="002D15F7" w:rsidRDefault="004068DE" w:rsidP="004068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Цель:</w:t>
      </w:r>
    </w:p>
    <w:p w:rsidR="004068DE" w:rsidRPr="002D15F7" w:rsidRDefault="004068DE" w:rsidP="004068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2D15F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</w:t>
      </w:r>
      <w:r w:rsidRPr="002D15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ознакомить детей с понятием «воздух»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4068DE" w:rsidRPr="002D15F7" w:rsidRDefault="004068DE" w:rsidP="004068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2D15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ф</w:t>
      </w:r>
      <w:r w:rsidRPr="002D15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ормировать знания детей о свойствах воздуха: </w:t>
      </w:r>
      <w:proofErr w:type="gramStart"/>
      <w:r w:rsidRPr="002D15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прозрачный</w:t>
      </w:r>
      <w:proofErr w:type="gramEnd"/>
      <w:r w:rsidRPr="002D15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невидимый,</w:t>
      </w:r>
    </w:p>
    <w:p w:rsidR="004068DE" w:rsidRPr="002D15F7" w:rsidRDefault="004068DE" w:rsidP="004068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15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имеет вес, может двигаться, им можно рисовать, необходим всем живым </w:t>
      </w:r>
      <w:proofErr w:type="gramStart"/>
      <w:r w:rsidRPr="002D15F7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</w:p>
    <w:p w:rsidR="004068DE" w:rsidRPr="002D15F7" w:rsidRDefault="004068DE" w:rsidP="004068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жизни;</w:t>
      </w:r>
    </w:p>
    <w:p w:rsidR="004068DE" w:rsidRPr="002D15F7" w:rsidRDefault="004068DE" w:rsidP="004068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вовлечение детей в проведение опытов;</w:t>
      </w:r>
    </w:p>
    <w:p w:rsidR="004068DE" w:rsidRPr="002D15F7" w:rsidRDefault="004068DE" w:rsidP="004068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5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</w:t>
      </w:r>
      <w:r w:rsidRPr="002D15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ополнить словарь детей словами: двигается, надутый, спущенный, </w:t>
      </w:r>
      <w:r w:rsidRPr="002D15F7">
        <w:rPr>
          <w:rFonts w:ascii="Times New Roman" w:eastAsia="Times New Roman" w:hAnsi="Times New Roman" w:cs="Times New Roman"/>
          <w:sz w:val="28"/>
          <w:szCs w:val="28"/>
        </w:rPr>
        <w:t>ознакомить с тем, что внутри человека есть воздух, помочь сделать фокус – обнаружить воздух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68DE" w:rsidRDefault="004068DE" w:rsidP="004068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5F7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Экспериментирование с водой </w:t>
      </w:r>
      <w:r w:rsidRPr="002D15F7">
        <w:rPr>
          <w:rFonts w:ascii="Times New Roman" w:eastAsia="Times New Roman" w:hAnsi="Times New Roman" w:cs="Times New Roman"/>
          <w:sz w:val="28"/>
          <w:szCs w:val="28"/>
        </w:rPr>
        <w:t>«Водичка - волшебница»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68DE" w:rsidRPr="002D15F7" w:rsidRDefault="004068DE" w:rsidP="004068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Цель:</w:t>
      </w:r>
    </w:p>
    <w:p w:rsidR="004068DE" w:rsidRPr="002D15F7" w:rsidRDefault="004068DE" w:rsidP="004068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5F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</w:t>
      </w:r>
      <w:r w:rsidRPr="002D15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ознакомить детей со свойствами воды</w:t>
      </w:r>
      <w:r w:rsidRPr="002D15F7">
        <w:rPr>
          <w:rFonts w:ascii="Times New Roman" w:eastAsia="Times New Roman" w:hAnsi="Times New Roman" w:cs="Times New Roman"/>
          <w:iCs/>
          <w:sz w:val="28"/>
          <w:szCs w:val="28"/>
        </w:rPr>
        <w:t xml:space="preserve"> (прозрачная, без запаха, текучая).</w:t>
      </w:r>
    </w:p>
    <w:p w:rsidR="004068DE" w:rsidRDefault="004068DE" w:rsidP="004068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2D15F7">
        <w:rPr>
          <w:rFonts w:ascii="Times New Roman" w:eastAsia="Times New Roman" w:hAnsi="Times New Roman" w:cs="Times New Roman"/>
          <w:sz w:val="28"/>
          <w:szCs w:val="28"/>
        </w:rPr>
        <w:t xml:space="preserve">Экспериментирование с </w:t>
      </w:r>
      <w:proofErr w:type="spellStart"/>
      <w:r w:rsidRPr="002D15F7">
        <w:rPr>
          <w:rFonts w:ascii="Times New Roman" w:eastAsia="Times New Roman" w:hAnsi="Times New Roman" w:cs="Times New Roman"/>
          <w:sz w:val="28"/>
          <w:szCs w:val="28"/>
        </w:rPr>
        <w:t>песком</w:t>
      </w:r>
      <w:proofErr w:type="gramStart"/>
      <w:r w:rsidRPr="002D15F7">
        <w:rPr>
          <w:rFonts w:ascii="Times New Roman" w:eastAsia="Times New Roman" w:hAnsi="Times New Roman" w:cs="Times New Roman"/>
          <w:sz w:val="28"/>
          <w:szCs w:val="28"/>
        </w:rPr>
        <w:t>«П</w:t>
      </w:r>
      <w:proofErr w:type="gramEnd"/>
      <w:r w:rsidRPr="002D15F7">
        <w:rPr>
          <w:rFonts w:ascii="Times New Roman" w:eastAsia="Times New Roman" w:hAnsi="Times New Roman" w:cs="Times New Roman"/>
          <w:sz w:val="28"/>
          <w:szCs w:val="28"/>
        </w:rPr>
        <w:t>есочная</w:t>
      </w:r>
      <w:proofErr w:type="spellEnd"/>
      <w:r w:rsidRPr="002D15F7">
        <w:rPr>
          <w:rFonts w:ascii="Times New Roman" w:eastAsia="Times New Roman" w:hAnsi="Times New Roman" w:cs="Times New Roman"/>
          <w:sz w:val="28"/>
          <w:szCs w:val="28"/>
        </w:rPr>
        <w:t xml:space="preserve"> страна чудес»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68DE" w:rsidRPr="002D15F7" w:rsidRDefault="004068DE" w:rsidP="004068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Цель:</w:t>
      </w:r>
    </w:p>
    <w:p w:rsidR="004068DE" w:rsidRDefault="004068DE" w:rsidP="004068D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30A3">
        <w:rPr>
          <w:rFonts w:ascii="Times New Roman" w:hAnsi="Times New Roman" w:cs="Times New Roman"/>
          <w:sz w:val="28"/>
          <w:szCs w:val="28"/>
        </w:rPr>
        <w:t>формировать представления детей о свойс</w:t>
      </w:r>
      <w:r>
        <w:rPr>
          <w:rFonts w:ascii="Times New Roman" w:hAnsi="Times New Roman" w:cs="Times New Roman"/>
          <w:sz w:val="28"/>
          <w:szCs w:val="28"/>
        </w:rPr>
        <w:t xml:space="preserve">твах песка; </w:t>
      </w:r>
    </w:p>
    <w:p w:rsidR="004068DE" w:rsidRDefault="004068DE" w:rsidP="004068D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30A3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огащать тактильный опыт детей; </w:t>
      </w:r>
    </w:p>
    <w:p w:rsidR="004068DE" w:rsidRPr="002D15F7" w:rsidRDefault="004068DE" w:rsidP="004068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30A3">
        <w:rPr>
          <w:rFonts w:ascii="Times New Roman" w:hAnsi="Times New Roman" w:cs="Times New Roman"/>
          <w:sz w:val="28"/>
          <w:szCs w:val="28"/>
        </w:rPr>
        <w:t xml:space="preserve"> активизировать словарь детей новыми словами: «</w:t>
      </w:r>
      <w:r>
        <w:rPr>
          <w:rFonts w:ascii="Times New Roman" w:hAnsi="Times New Roman" w:cs="Times New Roman"/>
          <w:sz w:val="28"/>
          <w:szCs w:val="28"/>
        </w:rPr>
        <w:t>влажный», «сыплется», «струйка».</w:t>
      </w:r>
    </w:p>
    <w:p w:rsidR="004068DE" w:rsidRPr="002D15F7" w:rsidRDefault="004068DE" w:rsidP="004068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068DE" w:rsidRPr="002D15F7" w:rsidRDefault="004068DE" w:rsidP="004068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5F7">
        <w:rPr>
          <w:rFonts w:ascii="Times New Roman" w:eastAsia="Times New Roman" w:hAnsi="Times New Roman" w:cs="Times New Roman"/>
          <w:b/>
          <w:bCs/>
          <w:sz w:val="28"/>
          <w:szCs w:val="28"/>
        </w:rPr>
        <w:t>ПОДВЕДЕНИЕ ИТОГОВ ПРОЕКТА</w:t>
      </w:r>
    </w:p>
    <w:p w:rsidR="004068DE" w:rsidRPr="002D15F7" w:rsidRDefault="004068DE" w:rsidP="004068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5F7">
        <w:rPr>
          <w:rFonts w:ascii="Times New Roman" w:eastAsia="Times New Roman" w:hAnsi="Times New Roman" w:cs="Times New Roman"/>
          <w:sz w:val="28"/>
          <w:szCs w:val="28"/>
        </w:rPr>
        <w:t>Анализируя данный проект можно сделать следующие </w:t>
      </w:r>
      <w:r w:rsidRPr="002D15F7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выводы</w:t>
      </w:r>
      <w:r w:rsidRPr="002D15F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068DE" w:rsidRPr="002D15F7" w:rsidRDefault="004068DE" w:rsidP="004068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5F7">
        <w:rPr>
          <w:rFonts w:ascii="Times New Roman" w:eastAsia="Times New Roman" w:hAnsi="Times New Roman" w:cs="Times New Roman"/>
          <w:sz w:val="28"/>
          <w:szCs w:val="28"/>
        </w:rPr>
        <w:sym w:font="Symbol" w:char="F0D8"/>
      </w:r>
      <w:r w:rsidRPr="002D15F7">
        <w:rPr>
          <w:rFonts w:ascii="Times New Roman" w:eastAsia="Times New Roman" w:hAnsi="Times New Roman" w:cs="Times New Roman"/>
          <w:sz w:val="28"/>
          <w:szCs w:val="28"/>
        </w:rPr>
        <w:sym w:font="Symbol" w:char="F020"/>
      </w:r>
      <w:r w:rsidRPr="002D15F7">
        <w:rPr>
          <w:rFonts w:ascii="Times New Roman" w:eastAsia="Times New Roman" w:hAnsi="Times New Roman" w:cs="Times New Roman"/>
          <w:sz w:val="28"/>
          <w:szCs w:val="28"/>
        </w:rPr>
        <w:t>Материалы для разработанного проекта выбраны с учетом возрастных особенностей детей раннего дошкольного возраста и объема информации, которая может быть ими воспринята.</w:t>
      </w:r>
    </w:p>
    <w:p w:rsidR="004068DE" w:rsidRPr="002D15F7" w:rsidRDefault="004068DE" w:rsidP="004068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5F7">
        <w:rPr>
          <w:rFonts w:ascii="Times New Roman" w:eastAsia="Times New Roman" w:hAnsi="Times New Roman" w:cs="Times New Roman"/>
          <w:sz w:val="28"/>
          <w:szCs w:val="28"/>
        </w:rPr>
        <w:sym w:font="Symbol" w:char="F0D8"/>
      </w:r>
      <w:r w:rsidRPr="002D15F7">
        <w:rPr>
          <w:rFonts w:ascii="Times New Roman" w:eastAsia="Times New Roman" w:hAnsi="Times New Roman" w:cs="Times New Roman"/>
          <w:sz w:val="28"/>
          <w:szCs w:val="28"/>
        </w:rPr>
        <w:sym w:font="Symbol" w:char="F020"/>
      </w:r>
      <w:r w:rsidRPr="002D15F7">
        <w:rPr>
          <w:rFonts w:ascii="Times New Roman" w:eastAsia="Times New Roman" w:hAnsi="Times New Roman" w:cs="Times New Roman"/>
          <w:sz w:val="28"/>
          <w:szCs w:val="28"/>
        </w:rPr>
        <w:t>Отмечалась положительная реакция и эмоциональный отклик детей на экспериментирование.</w:t>
      </w:r>
    </w:p>
    <w:p w:rsidR="004068DE" w:rsidRDefault="004068DE" w:rsidP="004068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5F7">
        <w:rPr>
          <w:rFonts w:ascii="Times New Roman" w:eastAsia="Times New Roman" w:hAnsi="Times New Roman" w:cs="Times New Roman"/>
          <w:sz w:val="28"/>
          <w:szCs w:val="28"/>
        </w:rPr>
        <w:sym w:font="Symbol" w:char="F0D8"/>
      </w:r>
      <w:r w:rsidRPr="002D15F7">
        <w:rPr>
          <w:rFonts w:ascii="Times New Roman" w:eastAsia="Times New Roman" w:hAnsi="Times New Roman" w:cs="Times New Roman"/>
          <w:sz w:val="28"/>
          <w:szCs w:val="28"/>
        </w:rPr>
        <w:sym w:font="Symbol" w:char="F020"/>
      </w:r>
      <w:r w:rsidRPr="002D15F7">
        <w:rPr>
          <w:rFonts w:ascii="Times New Roman" w:eastAsia="Times New Roman" w:hAnsi="Times New Roman" w:cs="Times New Roman"/>
          <w:sz w:val="28"/>
          <w:szCs w:val="28"/>
        </w:rPr>
        <w:t xml:space="preserve">Удалось достигнуть хороших результатов взаимодействия </w:t>
      </w:r>
      <w:proofErr w:type="gramStart"/>
      <w:r w:rsidRPr="002D15F7"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z w:val="28"/>
          <w:szCs w:val="28"/>
        </w:rPr>
        <w:t>-родителей</w:t>
      </w:r>
      <w:proofErr w:type="gramEnd"/>
      <w:r w:rsidRPr="002D15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68DE" w:rsidRPr="002D15F7" w:rsidRDefault="004068DE" w:rsidP="004068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5F7">
        <w:rPr>
          <w:rFonts w:ascii="Times New Roman" w:eastAsia="Times New Roman" w:hAnsi="Times New Roman" w:cs="Times New Roman"/>
          <w:sz w:val="28"/>
          <w:szCs w:val="28"/>
        </w:rPr>
        <w:t xml:space="preserve"> Родители принимали участие в реализации проекта на этапе закрепления интереса к экспериментам и дали положительную оценку проведенной работе.</w:t>
      </w:r>
    </w:p>
    <w:p w:rsidR="004068DE" w:rsidRPr="002D15F7" w:rsidRDefault="004068DE" w:rsidP="004068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5F7">
        <w:rPr>
          <w:rFonts w:ascii="Times New Roman" w:eastAsia="Times New Roman" w:hAnsi="Times New Roman" w:cs="Times New Roman"/>
          <w:b/>
          <w:bCs/>
          <w:sz w:val="28"/>
          <w:szCs w:val="28"/>
        </w:rPr>
        <w:t>Перспектива проектной деятельности в данном направлении:</w:t>
      </w:r>
    </w:p>
    <w:p w:rsidR="004068DE" w:rsidRPr="002D15F7" w:rsidRDefault="004068DE" w:rsidP="004068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5F7">
        <w:rPr>
          <w:rFonts w:ascii="Times New Roman" w:eastAsia="Times New Roman" w:hAnsi="Times New Roman" w:cs="Times New Roman"/>
          <w:sz w:val="28"/>
          <w:szCs w:val="28"/>
        </w:rPr>
        <w:t>С целью повышения интереса к экспериментальной деятельности в различных ситуациях необходимо продолжать систематическую работу по указанной теме через создание и реализацию новых проектов с использованием интегрированного подхода в этом направлении.</w:t>
      </w:r>
    </w:p>
    <w:p w:rsidR="004068DE" w:rsidRPr="00B1638A" w:rsidRDefault="004068DE" w:rsidP="004068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5F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Продукт проектной деятельности</w:t>
      </w:r>
      <w:r w:rsidRPr="002D15F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альбом «Опыты по экологии», картотека опытов.</w:t>
      </w:r>
      <w:r w:rsidRPr="002D15F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068DE" w:rsidRPr="004068DE" w:rsidRDefault="004068DE" w:rsidP="004068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68DE" w:rsidRPr="004068DE" w:rsidRDefault="004068DE" w:rsidP="0005551E">
      <w:pPr>
        <w:jc w:val="center"/>
      </w:pPr>
    </w:p>
    <w:p w:rsidR="004068DE" w:rsidRPr="004068DE" w:rsidRDefault="004068DE" w:rsidP="0005551E">
      <w:pPr>
        <w:jc w:val="center"/>
      </w:pPr>
    </w:p>
    <w:p w:rsidR="0005551E" w:rsidRDefault="0005551E" w:rsidP="0005551E">
      <w:pPr>
        <w:jc w:val="center"/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4333875" cy="3250406"/>
            <wp:effectExtent l="19050" t="0" r="9525" b="0"/>
            <wp:docPr id="1" name="Рисунок 1" descr="F:\Варлахина Ю.В\фото для успешного проекта\IMG-20200117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арлахина Ю.В\фото для успешного проекта\IMG-20200117-WA00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250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8DE" w:rsidRDefault="004068DE" w:rsidP="0005551E">
      <w:pPr>
        <w:jc w:val="center"/>
        <w:rPr>
          <w:lang w:val="en-US"/>
        </w:rPr>
      </w:pPr>
    </w:p>
    <w:p w:rsidR="004068DE" w:rsidRDefault="004068DE" w:rsidP="0005551E">
      <w:pPr>
        <w:jc w:val="center"/>
        <w:rPr>
          <w:lang w:val="en-US"/>
        </w:rPr>
      </w:pPr>
    </w:p>
    <w:p w:rsidR="004068DE" w:rsidRDefault="004068DE" w:rsidP="0005551E">
      <w:pPr>
        <w:jc w:val="center"/>
        <w:rPr>
          <w:lang w:val="en-US"/>
        </w:rPr>
      </w:pPr>
    </w:p>
    <w:p w:rsidR="004068DE" w:rsidRPr="004068DE" w:rsidRDefault="004068DE" w:rsidP="0005551E">
      <w:pPr>
        <w:jc w:val="center"/>
        <w:rPr>
          <w:lang w:val="en-US"/>
        </w:rPr>
      </w:pPr>
    </w:p>
    <w:p w:rsidR="0005551E" w:rsidRDefault="004068DE" w:rsidP="0005551E">
      <w:pPr>
        <w:jc w:val="center"/>
      </w:pPr>
      <w:r>
        <w:rPr>
          <w:noProof/>
        </w:rPr>
        <w:drawing>
          <wp:inline distT="0" distB="0" distL="0" distR="0">
            <wp:extent cx="4286250" cy="3209925"/>
            <wp:effectExtent l="0" t="0" r="0" b="9525"/>
            <wp:docPr id="7" name="Рисунок 7" descr="IMG-20200117-WA0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-20200117-WA00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51E" w:rsidRDefault="004068DE" w:rsidP="0005551E">
      <w:pPr>
        <w:jc w:val="center"/>
      </w:pPr>
      <w:r>
        <w:rPr>
          <w:noProof/>
        </w:rPr>
        <w:lastRenderedPageBreak/>
        <w:drawing>
          <wp:inline distT="0" distB="0" distL="0" distR="0">
            <wp:extent cx="4381500" cy="3286125"/>
            <wp:effectExtent l="0" t="0" r="0" b="9525"/>
            <wp:docPr id="2" name="Рисунок 2" descr="IMG-20200117-WA0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20200117-WA005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51E" w:rsidRPr="0005551E" w:rsidRDefault="0005551E" w:rsidP="0005551E"/>
    <w:p w:rsidR="0005551E" w:rsidRPr="0005551E" w:rsidRDefault="0005551E" w:rsidP="0005551E"/>
    <w:p w:rsidR="0005551E" w:rsidRDefault="0005551E" w:rsidP="0005551E"/>
    <w:p w:rsidR="0005551E" w:rsidRPr="0005551E" w:rsidRDefault="0005551E" w:rsidP="0005551E">
      <w:pPr>
        <w:tabs>
          <w:tab w:val="left" w:pos="1320"/>
        </w:tabs>
      </w:pPr>
      <w:r>
        <w:tab/>
      </w:r>
      <w:r>
        <w:rPr>
          <w:noProof/>
        </w:rPr>
        <w:drawing>
          <wp:inline distT="0" distB="0" distL="0" distR="0">
            <wp:extent cx="4486275" cy="3357408"/>
            <wp:effectExtent l="0" t="0" r="0" b="0"/>
            <wp:docPr id="34" name="Рисунок 34" descr="C:\Users\svet\AppData\Local\Microsoft\Windows\INetCache\Content.Word\IMG-20200117-WA0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svet\AppData\Local\Microsoft\Windows\INetCache\Content.Word\IMG-20200117-WA006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357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51E" w:rsidRDefault="004068DE" w:rsidP="0005551E">
      <w:pPr>
        <w:jc w:val="center"/>
      </w:pPr>
      <w:r>
        <w:rPr>
          <w:noProof/>
        </w:rPr>
        <w:lastRenderedPageBreak/>
        <w:drawing>
          <wp:inline distT="0" distB="0" distL="0" distR="0">
            <wp:extent cx="4343400" cy="3267075"/>
            <wp:effectExtent l="0" t="0" r="0" b="9525"/>
            <wp:docPr id="3" name="Рисунок 3" descr="IMG-20200117-WA0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-20200117-WA004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51E" w:rsidRPr="0005551E" w:rsidRDefault="0005551E" w:rsidP="0005551E"/>
    <w:p w:rsidR="0005551E" w:rsidRPr="0005551E" w:rsidRDefault="0005551E" w:rsidP="0005551E"/>
    <w:p w:rsidR="0005551E" w:rsidRDefault="0005551E" w:rsidP="0005551E"/>
    <w:p w:rsidR="0005551E" w:rsidRDefault="0005551E" w:rsidP="0005551E">
      <w:pPr>
        <w:tabs>
          <w:tab w:val="left" w:pos="1560"/>
        </w:tabs>
      </w:pPr>
      <w:r>
        <w:tab/>
      </w:r>
      <w:r>
        <w:rPr>
          <w:noProof/>
        </w:rPr>
        <w:drawing>
          <wp:inline distT="0" distB="0" distL="0" distR="0">
            <wp:extent cx="4410131" cy="3305175"/>
            <wp:effectExtent l="0" t="0" r="0" b="0"/>
            <wp:docPr id="39" name="Рисунок 39" descr="C:\Users\svet\AppData\Local\Microsoft\Windows\INetCache\Content.Word\IMG-20200117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svet\AppData\Local\Microsoft\Windows\INetCache\Content.Word\IMG-20200117-WA000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107" cy="3307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51E" w:rsidRPr="0005551E" w:rsidRDefault="0005551E" w:rsidP="0005551E"/>
    <w:p w:rsidR="0005551E" w:rsidRDefault="0005551E" w:rsidP="0005551E"/>
    <w:p w:rsidR="0005551E" w:rsidRDefault="0005551E" w:rsidP="0005551E">
      <w:pPr>
        <w:tabs>
          <w:tab w:val="left" w:pos="1710"/>
        </w:tabs>
        <w:jc w:val="center"/>
      </w:pPr>
      <w:r>
        <w:rPr>
          <w:noProof/>
        </w:rPr>
        <w:lastRenderedPageBreak/>
        <w:drawing>
          <wp:inline distT="0" distB="0" distL="0" distR="0">
            <wp:extent cx="4695825" cy="3524250"/>
            <wp:effectExtent l="19050" t="0" r="9525" b="0"/>
            <wp:docPr id="42" name="Рисунок 42" descr="C:\Users\svet\AppData\Local\Microsoft\Windows\INetCache\Content.Word\IMG-20200117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svet\AppData\Local\Microsoft\Windows\INetCache\Content.Word\IMG-20200117-WA0018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51E" w:rsidRPr="0005551E" w:rsidRDefault="0005551E" w:rsidP="0005551E"/>
    <w:p w:rsidR="0005551E" w:rsidRDefault="0005551E" w:rsidP="0005551E"/>
    <w:p w:rsidR="0005551E" w:rsidRDefault="0005551E" w:rsidP="0005551E"/>
    <w:p w:rsidR="0005551E" w:rsidRDefault="0005551E" w:rsidP="0005551E">
      <w:pPr>
        <w:tabs>
          <w:tab w:val="left" w:pos="2010"/>
        </w:tabs>
        <w:jc w:val="center"/>
      </w:pPr>
      <w:r>
        <w:rPr>
          <w:noProof/>
        </w:rPr>
        <w:drawing>
          <wp:inline distT="0" distB="0" distL="0" distR="0">
            <wp:extent cx="4781550" cy="3581400"/>
            <wp:effectExtent l="19050" t="0" r="0" b="0"/>
            <wp:docPr id="44" name="Рисунок 44" descr="C:\Users\svet\AppData\Local\Microsoft\Windows\INetCache\Content.Word\IMG-20200117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svet\AppData\Local\Microsoft\Windows\INetCache\Content.Word\IMG-20200117-WA0013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51E" w:rsidRPr="0005551E" w:rsidRDefault="0005551E" w:rsidP="0005551E"/>
    <w:p w:rsidR="0005551E" w:rsidRDefault="0005551E" w:rsidP="0005551E"/>
    <w:p w:rsidR="0005551E" w:rsidRDefault="0005551E" w:rsidP="0005551E">
      <w:pPr>
        <w:jc w:val="center"/>
      </w:pPr>
      <w:r>
        <w:rPr>
          <w:noProof/>
        </w:rPr>
        <w:lastRenderedPageBreak/>
        <w:drawing>
          <wp:inline distT="0" distB="0" distL="0" distR="0">
            <wp:extent cx="4638675" cy="3476625"/>
            <wp:effectExtent l="19050" t="0" r="9525" b="0"/>
            <wp:docPr id="48" name="Рисунок 48" descr="C:\Users\svet\AppData\Local\Microsoft\Windows\INetCache\Content.Word\IMG-20200117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svet\AppData\Local\Microsoft\Windows\INetCache\Content.Word\IMG-20200117-WA0025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51E" w:rsidRDefault="0005551E" w:rsidP="0005551E"/>
    <w:p w:rsidR="00AD4C93" w:rsidRDefault="0005551E" w:rsidP="0005551E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695825" cy="3524250"/>
            <wp:effectExtent l="19050" t="0" r="9525" b="0"/>
            <wp:docPr id="51" name="Рисунок 51" descr="C:\Users\svet\AppData\Local\Microsoft\Windows\INetCache\Content.Word\IMG-20200117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svet\AppData\Local\Microsoft\Windows\INetCache\Content.Word\IMG-20200117-WA0021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C93" w:rsidRDefault="00AD4C93" w:rsidP="0005551E">
      <w:pPr>
        <w:jc w:val="center"/>
        <w:rPr>
          <w:noProof/>
        </w:rPr>
      </w:pPr>
    </w:p>
    <w:p w:rsidR="00AD4C93" w:rsidRDefault="00AD4C93" w:rsidP="0005551E">
      <w:pPr>
        <w:jc w:val="center"/>
        <w:rPr>
          <w:noProof/>
        </w:rPr>
      </w:pPr>
    </w:p>
    <w:p w:rsidR="00AD4C93" w:rsidRDefault="00AD4C93" w:rsidP="0005551E">
      <w:pPr>
        <w:jc w:val="center"/>
        <w:rPr>
          <w:noProof/>
        </w:rPr>
      </w:pPr>
    </w:p>
    <w:p w:rsidR="00AD4C93" w:rsidRPr="004068DE" w:rsidRDefault="00AD4C93" w:rsidP="004068DE">
      <w:pPr>
        <w:rPr>
          <w:noProof/>
          <w:lang w:val="en-US"/>
        </w:rPr>
      </w:pPr>
    </w:p>
    <w:p w:rsidR="00AD4C93" w:rsidRPr="004068DE" w:rsidRDefault="00AD4C93" w:rsidP="00AD4C93">
      <w:pPr>
        <w:tabs>
          <w:tab w:val="left" w:pos="2625"/>
        </w:tabs>
        <w:rPr>
          <w:lang w:val="en-US"/>
        </w:rPr>
      </w:pPr>
    </w:p>
    <w:sectPr w:rsidR="00AD4C93" w:rsidRPr="004068DE" w:rsidSect="00244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6A8" w:rsidRDefault="007C16A8" w:rsidP="00AD4C93">
      <w:pPr>
        <w:spacing w:after="0" w:line="240" w:lineRule="auto"/>
      </w:pPr>
      <w:r>
        <w:separator/>
      </w:r>
    </w:p>
  </w:endnote>
  <w:endnote w:type="continuationSeparator" w:id="0">
    <w:p w:rsidR="007C16A8" w:rsidRDefault="007C16A8" w:rsidP="00AD4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6A8" w:rsidRDefault="007C16A8" w:rsidP="00AD4C93">
      <w:pPr>
        <w:spacing w:after="0" w:line="240" w:lineRule="auto"/>
      </w:pPr>
      <w:r>
        <w:separator/>
      </w:r>
    </w:p>
  </w:footnote>
  <w:footnote w:type="continuationSeparator" w:id="0">
    <w:p w:rsidR="007C16A8" w:rsidRDefault="007C16A8" w:rsidP="00AD4C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51E"/>
    <w:rsid w:val="0005551E"/>
    <w:rsid w:val="00244EBA"/>
    <w:rsid w:val="003D7875"/>
    <w:rsid w:val="004068DE"/>
    <w:rsid w:val="00670264"/>
    <w:rsid w:val="007C16A8"/>
    <w:rsid w:val="00AD4C93"/>
    <w:rsid w:val="00C7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5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D4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D4C93"/>
  </w:style>
  <w:style w:type="paragraph" w:styleId="a7">
    <w:name w:val="footer"/>
    <w:basedOn w:val="a"/>
    <w:link w:val="a8"/>
    <w:uiPriority w:val="99"/>
    <w:semiHidden/>
    <w:unhideWhenUsed/>
    <w:rsid w:val="00AD4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D4C93"/>
  </w:style>
  <w:style w:type="paragraph" w:styleId="a9">
    <w:name w:val="Normal (Web)"/>
    <w:basedOn w:val="a"/>
    <w:uiPriority w:val="99"/>
    <w:unhideWhenUsed/>
    <w:rsid w:val="00406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5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D4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D4C93"/>
  </w:style>
  <w:style w:type="paragraph" w:styleId="a7">
    <w:name w:val="footer"/>
    <w:basedOn w:val="a"/>
    <w:link w:val="a8"/>
    <w:uiPriority w:val="99"/>
    <w:semiHidden/>
    <w:unhideWhenUsed/>
    <w:rsid w:val="00AD4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D4C93"/>
  </w:style>
  <w:style w:type="paragraph" w:styleId="a9">
    <w:name w:val="Normal (Web)"/>
    <w:basedOn w:val="a"/>
    <w:uiPriority w:val="99"/>
    <w:unhideWhenUsed/>
    <w:rsid w:val="00406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</dc:creator>
  <cp:lastModifiedBy>raspopov</cp:lastModifiedBy>
  <cp:revision>4</cp:revision>
  <dcterms:created xsi:type="dcterms:W3CDTF">2020-01-25T18:12:00Z</dcterms:created>
  <dcterms:modified xsi:type="dcterms:W3CDTF">2020-01-25T19:13:00Z</dcterms:modified>
</cp:coreProperties>
</file>