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C" w:rsidRPr="00B764B0" w:rsidRDefault="0044503C" w:rsidP="00E32932">
      <w:pPr>
        <w:pStyle w:val="a3"/>
        <w:shd w:val="clear" w:color="auto" w:fill="FDFDF7"/>
        <w:spacing w:before="240" w:after="0"/>
        <w:jc w:val="center"/>
        <w:rPr>
          <w:rFonts w:eastAsia="Arial" w:cs="Times New Roman"/>
          <w:color w:val="0D71A3"/>
          <w:sz w:val="22"/>
          <w:szCs w:val="20"/>
        </w:rPr>
      </w:pPr>
      <w:bookmarkStart w:id="0" w:name="_GoBack"/>
      <w:bookmarkEnd w:id="0"/>
      <w:r w:rsidRPr="00B764B0">
        <w:rPr>
          <w:rFonts w:cs="Times New Roman"/>
          <w:b/>
          <w:bCs/>
          <w:color w:val="B8312F"/>
          <w:sz w:val="28"/>
          <w:szCs w:val="27"/>
        </w:rPr>
        <w:t>Эссе на тему</w:t>
      </w:r>
    </w:p>
    <w:p w:rsidR="0044503C" w:rsidRPr="00B764B0" w:rsidRDefault="0044503C" w:rsidP="00B764B0">
      <w:pPr>
        <w:pStyle w:val="a3"/>
        <w:shd w:val="clear" w:color="auto" w:fill="FDFDF7"/>
        <w:spacing w:before="240" w:after="0"/>
        <w:jc w:val="center"/>
        <w:rPr>
          <w:rFonts w:eastAsia="Arial" w:cs="Times New Roman"/>
          <w:color w:val="0D71A3"/>
          <w:sz w:val="22"/>
          <w:szCs w:val="20"/>
        </w:rPr>
      </w:pPr>
      <w:r w:rsidRPr="00B764B0">
        <w:rPr>
          <w:rFonts w:cs="Times New Roman"/>
          <w:b/>
          <w:bCs/>
          <w:color w:val="B8312F"/>
          <w:sz w:val="28"/>
          <w:szCs w:val="27"/>
        </w:rPr>
        <w:t>«Я - педагог»</w:t>
      </w:r>
    </w:p>
    <w:p w:rsidR="0044503C" w:rsidRDefault="0044503C" w:rsidP="00B76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«Педагогической работе нужно отдать всё:</w:t>
      </w:r>
    </w:p>
    <w:p w:rsidR="0044503C" w:rsidRDefault="0044503C" w:rsidP="00B76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ум, способности, силы, здоровье, годы.</w:t>
      </w:r>
    </w:p>
    <w:p w:rsidR="0044503C" w:rsidRDefault="0044503C" w:rsidP="00B76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вспоминать её с удовольствием.</w:t>
      </w:r>
    </w:p>
    <w:p w:rsidR="0044503C" w:rsidRDefault="0044503C" w:rsidP="00B76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если от неё не защемит в груди –</w:t>
      </w:r>
    </w:p>
    <w:p w:rsidR="0044503C" w:rsidRDefault="0044503C" w:rsidP="00B76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не твоя работа», -</w:t>
      </w:r>
    </w:p>
    <w:p w:rsidR="0044503C" w:rsidRDefault="0044503C" w:rsidP="004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так говорила моя прабабушка Рязанцева Евдокия Ивановна, когда давала благословение на мой выбор стать воспитателем. Эта не совсем грамотная, но мудрая женщина вырастила не одно поколение родных и чужих детей. В её речи слово «воспитатель» слышалось мне тёплым и домашним. Глядя на нее, я понимала: воспитывать детей - это благодать и в то же время большая ответственность, нести которую стало делом всей моей жизни. </w:t>
      </w:r>
    </w:p>
    <w:p w:rsidR="0044503C" w:rsidRDefault="0044503C" w:rsidP="004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Как заинтересовать малышей? Как ответить на сотни вопросов, сыплющихся каждый день? Что нужно сделать, чтобы ребята пошли за тобой - за наставником? Ответ прост: надо стараться удивить, увлечь ребёнка любым делом, любым занятием. Открыть интересные стороны у привычного рисования или вязания, а также познакомить с новым и необычным хобби. </w:t>
      </w:r>
    </w:p>
    <w:p w:rsidR="0044503C" w:rsidRDefault="0044503C" w:rsidP="004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 примерами я часто обращаюсь в свою семью. Активный, любознательный, общительный - мой муж обожает заводить новые знакомства. Друзья из Москвы, Саратова, с Селигера – наши постоянные гости. А почему бы не расширить круг знакомств моих воспитанников? Почему бы не познакомить их с культурой других городов? Так в моей практике и появился «</w:t>
      </w:r>
      <w:proofErr w:type="spellStart"/>
      <w:r>
        <w:rPr>
          <w:rFonts w:ascii="Times New Roman" w:hAnsi="Times New Roman"/>
          <w:sz w:val="28"/>
          <w:szCs w:val="28"/>
        </w:rPr>
        <w:t>Посткроссинг</w:t>
      </w:r>
      <w:proofErr w:type="spellEnd"/>
      <w:r>
        <w:rPr>
          <w:rFonts w:ascii="Times New Roman" w:hAnsi="Times New Roman"/>
          <w:sz w:val="28"/>
          <w:szCs w:val="28"/>
        </w:rPr>
        <w:t>» - проект, в котором можно обмениваться открытками с людьми по всему миру. В своем письме ты рассказываешь о местности, в которой живешь, о своих увлечениях. Мы с ребятами написали письмо в Уфу: в ответ получили новые знания о башкирских традициях. Такое общение на расстоянии, я уверена, хорошо подготовит детей к последующей их социализации.</w:t>
      </w:r>
    </w:p>
    <w:p w:rsidR="0044503C" w:rsidRDefault="0044503C" w:rsidP="004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Искать красивые пейзажи, ловить интересные моменты, фиксировать жизнь. Увлечение моей дочери - фотография - также будет полезно для ребят. Оно помогает развивать воображение и художественный вкус. </w:t>
      </w:r>
    </w:p>
    <w:p w:rsidR="0044503C" w:rsidRDefault="0044503C" w:rsidP="004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 как интересно рассказывать малышам о космосе! В этом мне отчасти помогает мой сын. О том, как можно доступно объяснить ребятам устройство Вселенной, я поняла из его работ в области ракетного моделирования и космонавтики. </w:t>
      </w:r>
    </w:p>
    <w:p w:rsidR="0044503C" w:rsidRDefault="0044503C" w:rsidP="004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Активная деятельность членов моей семьи - это пример того, как развивается и растет человек, когда он чем-то искренне увлечен. Этот навык я стремлюсь передать и моим воспитанникам. Взрастить в них здоровое любопытство и жажду жизни считаю своей главной задачей. </w:t>
      </w:r>
    </w:p>
    <w:p w:rsidR="0044503C" w:rsidRDefault="0044503C" w:rsidP="004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Да, не всё получается с первого раза. Но педагогическая деятельность сродни профессии психолога. Приходится находить индивидуальный подход </w:t>
      </w:r>
      <w:r>
        <w:rPr>
          <w:rFonts w:ascii="Times New Roman" w:hAnsi="Times New Roman"/>
          <w:sz w:val="28"/>
          <w:szCs w:val="28"/>
        </w:rPr>
        <w:lastRenderedPageBreak/>
        <w:t>к каждому ребенку, помогать раскрыться. Все это даёт мне возможность жить, творить, быть ближе и к родным детям, и к чужим.</w:t>
      </w:r>
    </w:p>
    <w:p w:rsidR="0044503C" w:rsidRDefault="0044503C" w:rsidP="004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4503C" w:rsidRDefault="0044503C" w:rsidP="0044503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325BD" w:rsidRDefault="001325BD"/>
    <w:sectPr w:rsidR="0013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3C"/>
    <w:rsid w:val="001325BD"/>
    <w:rsid w:val="00274566"/>
    <w:rsid w:val="0044503C"/>
    <w:rsid w:val="004C685C"/>
    <w:rsid w:val="00B764B0"/>
    <w:rsid w:val="00E3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3C"/>
    <w:rPr>
      <w:rFonts w:ascii="Calibri" w:eastAsia="Arial Unicode MS" w:hAnsi="Calibri" w:cs="Arial Unicode MS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rsid w:val="0044503C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3C"/>
    <w:rPr>
      <w:rFonts w:ascii="Calibri" w:eastAsia="Arial Unicode MS" w:hAnsi="Calibri" w:cs="Arial Unicode MS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rsid w:val="0044503C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vlad raspopov</cp:lastModifiedBy>
  <cp:revision>2</cp:revision>
  <dcterms:created xsi:type="dcterms:W3CDTF">2021-03-31T17:04:00Z</dcterms:created>
  <dcterms:modified xsi:type="dcterms:W3CDTF">2021-03-31T17:04:00Z</dcterms:modified>
</cp:coreProperties>
</file>