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A5" w:rsidRPr="006E0D9B" w:rsidRDefault="009F5AA5" w:rsidP="006E0D9B">
      <w:pPr>
        <w:spacing w:after="0"/>
        <w:jc w:val="center"/>
        <w:rPr>
          <w:rFonts w:ascii="Times New Roman" w:hAnsi="Times New Roman" w:cs="Times New Roman"/>
          <w:sz w:val="32"/>
          <w:szCs w:val="32"/>
        </w:rPr>
      </w:pPr>
      <w:r w:rsidRPr="009F5AA5">
        <w:rPr>
          <w:rFonts w:ascii="Times New Roman" w:hAnsi="Times New Roman" w:cs="Times New Roman"/>
          <w:sz w:val="32"/>
          <w:szCs w:val="32"/>
        </w:rPr>
        <w:t>МБДОУ д/с «Светлячок»</w:t>
      </w:r>
      <w:r w:rsidR="006E0D9B">
        <w:rPr>
          <w:rFonts w:ascii="Times New Roman" w:hAnsi="Times New Roman" w:cs="Times New Roman"/>
          <w:sz w:val="32"/>
          <w:szCs w:val="32"/>
          <w:lang w:val="en-US"/>
        </w:rPr>
        <w:t xml:space="preserve"> </w:t>
      </w:r>
      <w:bookmarkStart w:id="0" w:name="_GoBack"/>
      <w:bookmarkEnd w:id="0"/>
      <w:r w:rsidRPr="009F5AA5">
        <w:rPr>
          <w:rFonts w:ascii="Times New Roman" w:hAnsi="Times New Roman" w:cs="Times New Roman"/>
          <w:sz w:val="28"/>
          <w:szCs w:val="28"/>
        </w:rPr>
        <w:t xml:space="preserve">г. Чаплыгин </w:t>
      </w:r>
    </w:p>
    <w:p w:rsidR="000A2A92" w:rsidRDefault="000A2A92" w:rsidP="009F5AA5">
      <w:pPr>
        <w:spacing w:after="0"/>
        <w:jc w:val="center"/>
        <w:rPr>
          <w:rFonts w:ascii="Times New Roman" w:hAnsi="Times New Roman" w:cs="Times New Roman"/>
          <w:sz w:val="28"/>
          <w:szCs w:val="28"/>
        </w:rPr>
      </w:pPr>
    </w:p>
    <w:p w:rsidR="000A2A92" w:rsidRDefault="000A2A92" w:rsidP="009F5AA5">
      <w:pPr>
        <w:spacing w:after="0"/>
        <w:jc w:val="center"/>
        <w:rPr>
          <w:rFonts w:ascii="Times New Roman" w:hAnsi="Times New Roman" w:cs="Times New Roman"/>
          <w:sz w:val="28"/>
          <w:szCs w:val="28"/>
        </w:rPr>
      </w:pPr>
    </w:p>
    <w:p w:rsidR="000A2A92" w:rsidRPr="009F5AA5" w:rsidRDefault="000A2A92" w:rsidP="009F5AA5">
      <w:pPr>
        <w:spacing w:after="0"/>
        <w:jc w:val="center"/>
        <w:rPr>
          <w:rFonts w:ascii="Times New Roman" w:hAnsi="Times New Roman" w:cs="Times New Roman"/>
          <w:sz w:val="28"/>
          <w:szCs w:val="28"/>
        </w:rPr>
      </w:pPr>
    </w:p>
    <w:p w:rsidR="009F5AA5" w:rsidRDefault="009F5AA5" w:rsidP="009F5AA5">
      <w:pPr>
        <w:spacing w:after="0"/>
      </w:pPr>
    </w:p>
    <w:p w:rsidR="009F5AA5" w:rsidRDefault="009F5AA5" w:rsidP="009F5AA5">
      <w:pPr>
        <w:spacing w:after="0"/>
      </w:pPr>
    </w:p>
    <w:p w:rsidR="009F5AA5" w:rsidRPr="000A2A92" w:rsidRDefault="009F5AA5" w:rsidP="009F5AA5">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r w:rsidRPr="000A2A92">
        <w:rPr>
          <w:rFonts w:ascii="Times New Roman" w:eastAsia="Times New Roman" w:hAnsi="Times New Roman" w:cs="Times New Roman"/>
          <w:b/>
          <w:bCs/>
          <w:color w:val="000000"/>
          <w:sz w:val="44"/>
          <w:szCs w:val="44"/>
          <w:lang w:eastAsia="ru-RU"/>
        </w:rPr>
        <w:t>Мастер – класс:</w:t>
      </w:r>
    </w:p>
    <w:p w:rsidR="000A2A92" w:rsidRPr="000A2A92" w:rsidRDefault="009F5AA5" w:rsidP="000A2A92">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r w:rsidRPr="000A2A92">
        <w:rPr>
          <w:rFonts w:ascii="Times New Roman" w:eastAsia="Times New Roman" w:hAnsi="Times New Roman" w:cs="Times New Roman"/>
          <w:b/>
          <w:bCs/>
          <w:color w:val="000000"/>
          <w:sz w:val="44"/>
          <w:szCs w:val="44"/>
          <w:lang w:eastAsia="ru-RU"/>
        </w:rPr>
        <w:t>«Традиционные, нетрадиционные, инновационные технологии в развитии моторики рук».</w:t>
      </w:r>
    </w:p>
    <w:p w:rsidR="000A2A92" w:rsidRPr="000A2A92" w:rsidRDefault="000A2A92" w:rsidP="009F5AA5">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A2A92" w:rsidRPr="000A2A92" w:rsidRDefault="000A2A92" w:rsidP="009F5AA5">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A2A92" w:rsidRDefault="000A2A92" w:rsidP="009F5AA5">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A2A92" w:rsidRDefault="000A2A92" w:rsidP="009F5AA5">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A2A92" w:rsidRDefault="000A2A92" w:rsidP="009F5AA5">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A2A92" w:rsidRDefault="000A2A92" w:rsidP="009F5AA5">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A2A92" w:rsidRDefault="000A2A92" w:rsidP="009F5AA5">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A2A92" w:rsidRDefault="000A2A92" w:rsidP="009F5AA5">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A2A92" w:rsidRDefault="000A2A92" w:rsidP="009F5AA5">
      <w:pPr>
        <w:shd w:val="clear" w:color="auto" w:fill="FFFFFF"/>
        <w:spacing w:after="0" w:line="240" w:lineRule="auto"/>
        <w:rPr>
          <w:rFonts w:ascii="Times New Roman" w:eastAsia="Times New Roman" w:hAnsi="Times New Roman" w:cs="Times New Roman"/>
          <w:b/>
          <w:bCs/>
          <w:color w:val="000000"/>
          <w:sz w:val="44"/>
          <w:szCs w:val="44"/>
          <w:lang w:eastAsia="ru-RU"/>
        </w:rPr>
      </w:pPr>
    </w:p>
    <w:p w:rsidR="000A2A92" w:rsidRDefault="0093122D" w:rsidP="000A2A92">
      <w:pPr>
        <w:shd w:val="clear" w:color="auto" w:fill="FFFFFF"/>
        <w:spacing w:after="0" w:line="240" w:lineRule="auto"/>
        <w:jc w:val="right"/>
        <w:rPr>
          <w:rFonts w:ascii="Times New Roman" w:eastAsia="Times New Roman" w:hAnsi="Times New Roman" w:cs="Times New Roman"/>
          <w:bCs/>
          <w:color w:val="000000"/>
          <w:sz w:val="36"/>
          <w:szCs w:val="36"/>
          <w:lang w:eastAsia="ru-RU"/>
        </w:rPr>
      </w:pPr>
      <w:r w:rsidRPr="0093122D">
        <w:rPr>
          <w:rFonts w:ascii="Times New Roman" w:eastAsia="Times New Roman" w:hAnsi="Times New Roman" w:cs="Times New Roman"/>
          <w:bCs/>
          <w:color w:val="000000"/>
          <w:sz w:val="36"/>
          <w:szCs w:val="36"/>
          <w:lang w:eastAsia="ru-RU"/>
        </w:rPr>
        <w:t>Воспитатель:</w:t>
      </w:r>
      <w:r>
        <w:rPr>
          <w:rFonts w:ascii="Times New Roman" w:eastAsia="Times New Roman" w:hAnsi="Times New Roman" w:cs="Times New Roman"/>
          <w:bCs/>
          <w:color w:val="000000"/>
          <w:sz w:val="36"/>
          <w:szCs w:val="36"/>
          <w:lang w:eastAsia="ru-RU"/>
        </w:rPr>
        <w:t xml:space="preserve"> Лужнева Г.В.</w:t>
      </w:r>
    </w:p>
    <w:p w:rsidR="0093122D" w:rsidRDefault="0093122D" w:rsidP="000A2A92">
      <w:pPr>
        <w:shd w:val="clear" w:color="auto" w:fill="FFFFFF"/>
        <w:spacing w:after="0" w:line="240" w:lineRule="auto"/>
        <w:jc w:val="right"/>
        <w:rPr>
          <w:rFonts w:ascii="Times New Roman" w:eastAsia="Times New Roman" w:hAnsi="Times New Roman" w:cs="Times New Roman"/>
          <w:bCs/>
          <w:color w:val="000000"/>
          <w:sz w:val="36"/>
          <w:szCs w:val="36"/>
          <w:lang w:eastAsia="ru-RU"/>
        </w:rPr>
      </w:pPr>
    </w:p>
    <w:p w:rsidR="0093122D" w:rsidRDefault="0093122D" w:rsidP="000A2A92">
      <w:pPr>
        <w:shd w:val="clear" w:color="auto" w:fill="FFFFFF"/>
        <w:spacing w:after="0" w:line="240" w:lineRule="auto"/>
        <w:jc w:val="right"/>
        <w:rPr>
          <w:rFonts w:ascii="Times New Roman" w:eastAsia="Times New Roman" w:hAnsi="Times New Roman" w:cs="Times New Roman"/>
          <w:bCs/>
          <w:color w:val="000000"/>
          <w:sz w:val="36"/>
          <w:szCs w:val="36"/>
          <w:lang w:eastAsia="ru-RU"/>
        </w:rPr>
      </w:pPr>
    </w:p>
    <w:p w:rsidR="0093122D" w:rsidRDefault="0093122D" w:rsidP="000A2A92">
      <w:pPr>
        <w:shd w:val="clear" w:color="auto" w:fill="FFFFFF"/>
        <w:spacing w:after="0" w:line="240" w:lineRule="auto"/>
        <w:jc w:val="right"/>
        <w:rPr>
          <w:rFonts w:ascii="Times New Roman" w:eastAsia="Times New Roman" w:hAnsi="Times New Roman" w:cs="Times New Roman"/>
          <w:bCs/>
          <w:color w:val="000000"/>
          <w:sz w:val="36"/>
          <w:szCs w:val="36"/>
          <w:lang w:eastAsia="ru-RU"/>
        </w:rPr>
      </w:pPr>
    </w:p>
    <w:p w:rsidR="0093122D" w:rsidRDefault="0093122D" w:rsidP="000A2A92">
      <w:pPr>
        <w:shd w:val="clear" w:color="auto" w:fill="FFFFFF"/>
        <w:spacing w:after="0" w:line="240" w:lineRule="auto"/>
        <w:jc w:val="right"/>
        <w:rPr>
          <w:rFonts w:ascii="Times New Roman" w:eastAsia="Times New Roman" w:hAnsi="Times New Roman" w:cs="Times New Roman"/>
          <w:bCs/>
          <w:color w:val="000000"/>
          <w:sz w:val="36"/>
          <w:szCs w:val="36"/>
          <w:lang w:eastAsia="ru-RU"/>
        </w:rPr>
      </w:pPr>
    </w:p>
    <w:p w:rsidR="0093122D" w:rsidRDefault="0093122D" w:rsidP="000A2A92">
      <w:pPr>
        <w:shd w:val="clear" w:color="auto" w:fill="FFFFFF"/>
        <w:spacing w:after="0" w:line="240" w:lineRule="auto"/>
        <w:jc w:val="right"/>
        <w:rPr>
          <w:rFonts w:ascii="Times New Roman" w:eastAsia="Times New Roman" w:hAnsi="Times New Roman" w:cs="Times New Roman"/>
          <w:bCs/>
          <w:color w:val="000000"/>
          <w:sz w:val="36"/>
          <w:szCs w:val="36"/>
          <w:lang w:eastAsia="ru-RU"/>
        </w:rPr>
      </w:pPr>
    </w:p>
    <w:p w:rsidR="0093122D" w:rsidRDefault="0093122D" w:rsidP="000A2A92">
      <w:pPr>
        <w:shd w:val="clear" w:color="auto" w:fill="FFFFFF"/>
        <w:spacing w:after="0" w:line="240" w:lineRule="auto"/>
        <w:jc w:val="right"/>
        <w:rPr>
          <w:rFonts w:ascii="Times New Roman" w:eastAsia="Times New Roman" w:hAnsi="Times New Roman" w:cs="Times New Roman"/>
          <w:bCs/>
          <w:color w:val="000000"/>
          <w:sz w:val="36"/>
          <w:szCs w:val="36"/>
          <w:lang w:eastAsia="ru-RU"/>
        </w:rPr>
      </w:pPr>
    </w:p>
    <w:p w:rsidR="0093122D" w:rsidRDefault="0093122D" w:rsidP="000A2A92">
      <w:pPr>
        <w:shd w:val="clear" w:color="auto" w:fill="FFFFFF"/>
        <w:spacing w:after="0" w:line="240" w:lineRule="auto"/>
        <w:jc w:val="right"/>
        <w:rPr>
          <w:rFonts w:ascii="Times New Roman" w:eastAsia="Times New Roman" w:hAnsi="Times New Roman" w:cs="Times New Roman"/>
          <w:bCs/>
          <w:color w:val="000000"/>
          <w:sz w:val="36"/>
          <w:szCs w:val="36"/>
          <w:lang w:eastAsia="ru-RU"/>
        </w:rPr>
      </w:pPr>
    </w:p>
    <w:p w:rsidR="0093122D" w:rsidRPr="0093122D" w:rsidRDefault="0093122D" w:rsidP="0093122D">
      <w:pPr>
        <w:shd w:val="clear" w:color="auto" w:fill="FFFFFF"/>
        <w:spacing w:after="0" w:line="240" w:lineRule="auto"/>
        <w:jc w:val="center"/>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2022г.</w:t>
      </w:r>
    </w:p>
    <w:p w:rsidR="000A2A92" w:rsidRDefault="000A2A92" w:rsidP="009F5AA5">
      <w:pPr>
        <w:shd w:val="clear" w:color="auto" w:fill="FFFFFF"/>
        <w:spacing w:after="0" w:line="240" w:lineRule="auto"/>
        <w:rPr>
          <w:rFonts w:ascii="Times New Roman" w:eastAsia="Times New Roman" w:hAnsi="Times New Roman" w:cs="Times New Roman"/>
          <w:b/>
          <w:bCs/>
          <w:color w:val="000000"/>
          <w:sz w:val="36"/>
          <w:szCs w:val="36"/>
          <w:lang w:eastAsia="ru-RU"/>
        </w:rPr>
      </w:pPr>
    </w:p>
    <w:p w:rsidR="000A2A92" w:rsidRDefault="000A2A92" w:rsidP="009F5AA5">
      <w:pPr>
        <w:shd w:val="clear" w:color="auto" w:fill="FFFFFF"/>
        <w:spacing w:after="0" w:line="240" w:lineRule="auto"/>
        <w:rPr>
          <w:rFonts w:ascii="Times New Roman" w:eastAsia="Times New Roman" w:hAnsi="Times New Roman" w:cs="Times New Roman"/>
          <w:b/>
          <w:bCs/>
          <w:color w:val="000000"/>
          <w:sz w:val="36"/>
          <w:szCs w:val="36"/>
          <w:lang w:eastAsia="ru-RU"/>
        </w:rPr>
      </w:pPr>
    </w:p>
    <w:p w:rsidR="000A2A92" w:rsidRDefault="000A2A92" w:rsidP="009F5AA5">
      <w:pPr>
        <w:shd w:val="clear" w:color="auto" w:fill="FFFFFF"/>
        <w:spacing w:after="0" w:line="240" w:lineRule="auto"/>
        <w:rPr>
          <w:rFonts w:ascii="Times New Roman" w:eastAsia="Times New Roman" w:hAnsi="Times New Roman" w:cs="Times New Roman"/>
          <w:b/>
          <w:bCs/>
          <w:color w:val="000000"/>
          <w:sz w:val="36"/>
          <w:szCs w:val="36"/>
          <w:lang w:eastAsia="ru-RU"/>
        </w:rPr>
      </w:pPr>
    </w:p>
    <w:p w:rsidR="000A2A92" w:rsidRDefault="000A2A92" w:rsidP="009F5AA5">
      <w:pPr>
        <w:shd w:val="clear" w:color="auto" w:fill="FFFFFF"/>
        <w:spacing w:after="0" w:line="240" w:lineRule="auto"/>
        <w:rPr>
          <w:rFonts w:ascii="Times New Roman" w:eastAsia="Times New Roman" w:hAnsi="Times New Roman" w:cs="Times New Roman"/>
          <w:b/>
          <w:bCs/>
          <w:color w:val="000000"/>
          <w:sz w:val="36"/>
          <w:szCs w:val="36"/>
          <w:lang w:eastAsia="ru-RU"/>
        </w:rPr>
      </w:pPr>
    </w:p>
    <w:p w:rsidR="009F5AA5" w:rsidRPr="00F62C61" w:rsidRDefault="009F5AA5" w:rsidP="009F5AA5">
      <w:pPr>
        <w:shd w:val="clear" w:color="auto" w:fill="FFFFFF"/>
        <w:spacing w:after="0" w:line="240" w:lineRule="auto"/>
        <w:rPr>
          <w:rFonts w:ascii="Arial" w:eastAsia="Times New Roman" w:hAnsi="Arial" w:cs="Arial"/>
          <w:color w:val="181818"/>
          <w:sz w:val="21"/>
          <w:szCs w:val="21"/>
          <w:lang w:eastAsia="ru-RU"/>
        </w:rPr>
      </w:pPr>
    </w:p>
    <w:p w:rsidR="009F5AA5" w:rsidRPr="000A2A92" w:rsidRDefault="009F5AA5" w:rsidP="009F5AA5">
      <w:pPr>
        <w:shd w:val="clear" w:color="auto" w:fill="FFFFFF"/>
        <w:spacing w:after="0" w:line="240" w:lineRule="auto"/>
        <w:jc w:val="center"/>
        <w:rPr>
          <w:rFonts w:ascii="Times New Roman" w:eastAsia="Times New Roman" w:hAnsi="Times New Roman" w:cs="Times New Roman"/>
          <w:color w:val="181818"/>
          <w:sz w:val="28"/>
          <w:szCs w:val="28"/>
          <w:lang w:eastAsia="ru-RU"/>
        </w:rPr>
      </w:pPr>
    </w:p>
    <w:p w:rsidR="009F5AA5" w:rsidRPr="000A2A92" w:rsidRDefault="009F5AA5" w:rsidP="009F5AA5">
      <w:pPr>
        <w:shd w:val="clear" w:color="auto" w:fill="FFFFFF"/>
        <w:spacing w:after="0" w:line="240" w:lineRule="auto"/>
        <w:rPr>
          <w:rFonts w:ascii="Times New Roman" w:eastAsia="Times New Roman" w:hAnsi="Times New Roman" w:cs="Times New Roman"/>
          <w:color w:val="000000"/>
          <w:sz w:val="28"/>
          <w:szCs w:val="28"/>
          <w:lang w:eastAsia="ru-RU"/>
        </w:rPr>
      </w:pPr>
      <w:r w:rsidRPr="000A2A92">
        <w:rPr>
          <w:rFonts w:ascii="Times New Roman" w:eastAsia="Times New Roman" w:hAnsi="Times New Roman" w:cs="Times New Roman"/>
          <w:b/>
          <w:bCs/>
          <w:color w:val="000000"/>
          <w:sz w:val="28"/>
          <w:szCs w:val="28"/>
          <w:lang w:eastAsia="ru-RU"/>
        </w:rPr>
        <w:t>Цели:</w:t>
      </w:r>
      <w:r w:rsidRPr="000A2A92">
        <w:rPr>
          <w:rFonts w:ascii="Times New Roman" w:eastAsia="Times New Roman" w:hAnsi="Times New Roman" w:cs="Times New Roman"/>
          <w:color w:val="000000"/>
          <w:sz w:val="28"/>
          <w:szCs w:val="28"/>
          <w:lang w:eastAsia="ru-RU"/>
        </w:rPr>
        <w:t xml:space="preserve">  показать методы и приёмы работы с детьми по развитию мелкой моторики рук. Сочетать игры и упражнения для тренировки пальцев с речью детей. </w:t>
      </w:r>
    </w:p>
    <w:p w:rsidR="009F5AA5" w:rsidRPr="000A2A92" w:rsidRDefault="009F5AA5" w:rsidP="009F5AA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A2A92">
        <w:rPr>
          <w:rFonts w:ascii="Times New Roman" w:eastAsia="Times New Roman" w:hAnsi="Times New Roman" w:cs="Times New Roman"/>
          <w:b/>
          <w:color w:val="000000"/>
          <w:sz w:val="28"/>
          <w:szCs w:val="28"/>
          <w:lang w:eastAsia="ru-RU"/>
        </w:rPr>
        <w:t>Ход мероприятия.</w:t>
      </w:r>
      <w:r w:rsidRPr="000A2A92">
        <w:rPr>
          <w:rFonts w:ascii="Times New Roman" w:eastAsia="Times New Roman" w:hAnsi="Times New Roman" w:cs="Times New Roman"/>
          <w:color w:val="000000"/>
          <w:sz w:val="28"/>
          <w:szCs w:val="28"/>
          <w:lang w:eastAsia="ru-RU"/>
        </w:rPr>
        <w:t xml:space="preserve"> </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 xml:space="preserve">Прежде, чем начать свой мастер-класс, я предлагаю вам, уважаемые коллеги, упражнение: «Узелок </w:t>
      </w:r>
      <w:proofErr w:type="gramStart"/>
      <w:r w:rsidRPr="000A2A92">
        <w:rPr>
          <w:rFonts w:ascii="Times New Roman" w:eastAsia="Times New Roman" w:hAnsi="Times New Roman" w:cs="Times New Roman"/>
          <w:color w:val="181818"/>
          <w:sz w:val="28"/>
          <w:szCs w:val="28"/>
          <w:lang w:eastAsia="ru-RU"/>
        </w:rPr>
        <w:t>-п</w:t>
      </w:r>
      <w:proofErr w:type="gramEnd"/>
      <w:r w:rsidRPr="000A2A92">
        <w:rPr>
          <w:rFonts w:ascii="Times New Roman" w:eastAsia="Times New Roman" w:hAnsi="Times New Roman" w:cs="Times New Roman"/>
          <w:color w:val="181818"/>
          <w:sz w:val="28"/>
          <w:szCs w:val="28"/>
          <w:lang w:eastAsia="ru-RU"/>
        </w:rPr>
        <w:t xml:space="preserve">ожелание». Вы должны, завязывая узелок, говорить пожелание своему соседу-коллеге. У нас получился круг добра. </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Чем мы работали? И сегодня</w:t>
      </w:r>
      <w:r w:rsidR="0093122D">
        <w:rPr>
          <w:rFonts w:ascii="Times New Roman" w:eastAsia="Times New Roman" w:hAnsi="Times New Roman" w:cs="Times New Roman"/>
          <w:color w:val="181818"/>
          <w:sz w:val="28"/>
          <w:szCs w:val="28"/>
          <w:lang w:eastAsia="ru-RU"/>
        </w:rPr>
        <w:t>,</w:t>
      </w:r>
      <w:r w:rsidRPr="000A2A92">
        <w:rPr>
          <w:rFonts w:ascii="Times New Roman" w:eastAsia="Times New Roman" w:hAnsi="Times New Roman" w:cs="Times New Roman"/>
          <w:color w:val="181818"/>
          <w:sz w:val="28"/>
          <w:szCs w:val="28"/>
          <w:lang w:eastAsia="ru-RU"/>
        </w:rPr>
        <w:t xml:space="preserve"> я хотела бы рассказать о развитии моторики рук.</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 xml:space="preserve">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коррекционно – развивающие и формирующие программы. </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Двигательные упражнения на развитие мелкой моторики рук ускоряют созревание областей головного мозга. А, высказывание Иммануила</w:t>
      </w:r>
      <w:r w:rsidR="0093122D">
        <w:rPr>
          <w:rFonts w:ascii="Times New Roman" w:eastAsia="Times New Roman" w:hAnsi="Times New Roman" w:cs="Times New Roman"/>
          <w:color w:val="181818"/>
          <w:sz w:val="28"/>
          <w:szCs w:val="28"/>
          <w:lang w:eastAsia="ru-RU"/>
        </w:rPr>
        <w:t xml:space="preserve"> Канта, </w:t>
      </w:r>
      <w:r w:rsidRPr="000A2A92">
        <w:rPr>
          <w:rFonts w:ascii="Times New Roman" w:eastAsia="Times New Roman" w:hAnsi="Times New Roman" w:cs="Times New Roman"/>
          <w:color w:val="181818"/>
          <w:sz w:val="28"/>
          <w:szCs w:val="28"/>
          <w:lang w:eastAsia="ru-RU"/>
        </w:rPr>
        <w:t xml:space="preserve"> </w:t>
      </w:r>
      <w:r w:rsidR="007301D8" w:rsidRPr="000A2A92">
        <w:rPr>
          <w:rFonts w:ascii="Times New Roman" w:eastAsia="Times New Roman" w:hAnsi="Times New Roman" w:cs="Times New Roman"/>
          <w:color w:val="181818"/>
          <w:sz w:val="28"/>
          <w:szCs w:val="28"/>
          <w:lang w:eastAsia="ru-RU"/>
        </w:rPr>
        <w:t>«</w:t>
      </w:r>
      <w:r w:rsidR="0093122D">
        <w:rPr>
          <w:rFonts w:ascii="Times New Roman" w:eastAsia="Times New Roman" w:hAnsi="Times New Roman" w:cs="Times New Roman"/>
          <w:color w:val="181818"/>
          <w:sz w:val="28"/>
          <w:szCs w:val="28"/>
          <w:lang w:eastAsia="ru-RU"/>
        </w:rPr>
        <w:t>Р</w:t>
      </w:r>
      <w:r w:rsidRPr="000A2A92">
        <w:rPr>
          <w:rFonts w:ascii="Times New Roman" w:eastAsia="Times New Roman" w:hAnsi="Times New Roman" w:cs="Times New Roman"/>
          <w:color w:val="181818"/>
          <w:sz w:val="28"/>
          <w:szCs w:val="28"/>
          <w:lang w:eastAsia="ru-RU"/>
        </w:rPr>
        <w:t>ука является вышедшим наружу головным мозгом</w:t>
      </w:r>
      <w:r w:rsidR="007301D8" w:rsidRPr="000A2A92">
        <w:rPr>
          <w:rFonts w:ascii="Times New Roman" w:eastAsia="Times New Roman" w:hAnsi="Times New Roman" w:cs="Times New Roman"/>
          <w:color w:val="181818"/>
          <w:sz w:val="28"/>
          <w:szCs w:val="28"/>
          <w:lang w:eastAsia="ru-RU"/>
        </w:rPr>
        <w:t>»</w:t>
      </w:r>
      <w:r w:rsidRPr="000A2A92">
        <w:rPr>
          <w:rFonts w:ascii="Times New Roman" w:eastAsia="Times New Roman" w:hAnsi="Times New Roman" w:cs="Times New Roman"/>
          <w:color w:val="181818"/>
          <w:sz w:val="28"/>
          <w:szCs w:val="28"/>
          <w:lang w:eastAsia="ru-RU"/>
        </w:rPr>
        <w:t>, прозвучало еще задолго до того, как была доказана значимость развития тонкой моторики рук.</w:t>
      </w:r>
    </w:p>
    <w:p w:rsidR="007301D8"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На ладони находится множество биологически активных точек. Воздействуя на них, можно регулировать функционирование внутренних органов.</w:t>
      </w:r>
      <w:r w:rsidRPr="000A2A92">
        <w:rPr>
          <w:rFonts w:ascii="Times New Roman" w:eastAsia="Times New Roman" w:hAnsi="Times New Roman" w:cs="Times New Roman"/>
          <w:color w:val="181818"/>
          <w:sz w:val="28"/>
          <w:szCs w:val="28"/>
          <w:lang w:eastAsia="ru-RU"/>
        </w:rPr>
        <w:br/>
        <w:t xml:space="preserve">Следовательно, воздействуя на определенные точки, можно влиять на соответствующие этой точке </w:t>
      </w:r>
      <w:proofErr w:type="gramStart"/>
      <w:r w:rsidR="007301D8" w:rsidRPr="000A2A92">
        <w:rPr>
          <w:rFonts w:ascii="Times New Roman" w:eastAsia="Times New Roman" w:hAnsi="Times New Roman" w:cs="Times New Roman"/>
          <w:color w:val="181818"/>
          <w:sz w:val="28"/>
          <w:szCs w:val="28"/>
          <w:lang w:eastAsia="ru-RU"/>
        </w:rPr>
        <w:t>-</w:t>
      </w:r>
      <w:r w:rsidRPr="000A2A92">
        <w:rPr>
          <w:rFonts w:ascii="Times New Roman" w:eastAsia="Times New Roman" w:hAnsi="Times New Roman" w:cs="Times New Roman"/>
          <w:color w:val="181818"/>
          <w:sz w:val="28"/>
          <w:szCs w:val="28"/>
          <w:lang w:eastAsia="ru-RU"/>
        </w:rPr>
        <w:t>о</w:t>
      </w:r>
      <w:proofErr w:type="gramEnd"/>
      <w:r w:rsidRPr="000A2A92">
        <w:rPr>
          <w:rFonts w:ascii="Times New Roman" w:eastAsia="Times New Roman" w:hAnsi="Times New Roman" w:cs="Times New Roman"/>
          <w:color w:val="181818"/>
          <w:sz w:val="28"/>
          <w:szCs w:val="28"/>
          <w:lang w:eastAsia="ru-RU"/>
        </w:rPr>
        <w:t>рган человека.  </w:t>
      </w:r>
    </w:p>
    <w:p w:rsidR="009F5AA5" w:rsidRPr="000A2A92" w:rsidRDefault="007301D8"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Изучая</w:t>
      </w:r>
      <w:r w:rsidR="009F5AA5" w:rsidRPr="000A2A92">
        <w:rPr>
          <w:rFonts w:ascii="Times New Roman" w:eastAsia="Times New Roman" w:hAnsi="Times New Roman" w:cs="Times New Roman"/>
          <w:color w:val="181818"/>
          <w:sz w:val="28"/>
          <w:szCs w:val="28"/>
          <w:lang w:eastAsia="ru-RU"/>
        </w:rPr>
        <w:t xml:space="preserve"> работы</w:t>
      </w:r>
      <w:r w:rsidRPr="000A2A92">
        <w:rPr>
          <w:rFonts w:ascii="Times New Roman" w:eastAsia="Times New Roman" w:hAnsi="Times New Roman" w:cs="Times New Roman"/>
          <w:color w:val="181818"/>
          <w:sz w:val="28"/>
          <w:szCs w:val="28"/>
          <w:lang w:eastAsia="ru-RU"/>
        </w:rPr>
        <w:t xml:space="preserve"> других педагогов, опробовав</w:t>
      </w:r>
      <w:r w:rsidR="009F5AA5" w:rsidRPr="000A2A92">
        <w:rPr>
          <w:rFonts w:ascii="Times New Roman" w:eastAsia="Times New Roman" w:hAnsi="Times New Roman" w:cs="Times New Roman"/>
          <w:color w:val="181818"/>
          <w:sz w:val="28"/>
          <w:szCs w:val="28"/>
          <w:lang w:eastAsia="ru-RU"/>
        </w:rPr>
        <w:t xml:space="preserve"> </w:t>
      </w:r>
      <w:r w:rsidRPr="000A2A92">
        <w:rPr>
          <w:rFonts w:ascii="Times New Roman" w:eastAsia="Times New Roman" w:hAnsi="Times New Roman" w:cs="Times New Roman"/>
          <w:color w:val="181818"/>
          <w:sz w:val="28"/>
          <w:szCs w:val="28"/>
          <w:lang w:eastAsia="ru-RU"/>
        </w:rPr>
        <w:t xml:space="preserve">на </w:t>
      </w:r>
      <w:r w:rsidR="009F5AA5" w:rsidRPr="000A2A92">
        <w:rPr>
          <w:rFonts w:ascii="Times New Roman" w:eastAsia="Times New Roman" w:hAnsi="Times New Roman" w:cs="Times New Roman"/>
          <w:color w:val="181818"/>
          <w:sz w:val="28"/>
          <w:szCs w:val="28"/>
          <w:lang w:eastAsia="ru-RU"/>
        </w:rPr>
        <w:t xml:space="preserve">практике </w:t>
      </w:r>
      <w:r w:rsidRPr="000A2A92">
        <w:rPr>
          <w:rFonts w:ascii="Times New Roman" w:eastAsia="Times New Roman" w:hAnsi="Times New Roman" w:cs="Times New Roman"/>
          <w:color w:val="181818"/>
          <w:sz w:val="28"/>
          <w:szCs w:val="28"/>
          <w:lang w:eastAsia="ru-RU"/>
        </w:rPr>
        <w:t>различные методы</w:t>
      </w:r>
      <w:r w:rsidR="009F5AA5" w:rsidRPr="000A2A92">
        <w:rPr>
          <w:rFonts w:ascii="Times New Roman" w:eastAsia="Times New Roman" w:hAnsi="Times New Roman" w:cs="Times New Roman"/>
          <w:color w:val="181818"/>
          <w:sz w:val="28"/>
          <w:szCs w:val="28"/>
          <w:lang w:eastAsia="ru-RU"/>
        </w:rPr>
        <w:t xml:space="preserve"> развития мелкой моторики</w:t>
      </w:r>
      <w:r w:rsidRPr="000A2A92">
        <w:rPr>
          <w:rFonts w:ascii="Times New Roman" w:eastAsia="Times New Roman" w:hAnsi="Times New Roman" w:cs="Times New Roman"/>
          <w:color w:val="181818"/>
          <w:sz w:val="28"/>
          <w:szCs w:val="28"/>
          <w:lang w:eastAsia="ru-RU"/>
        </w:rPr>
        <w:t>, пришла к вывод</w:t>
      </w:r>
      <w:proofErr w:type="gramStart"/>
      <w:r w:rsidRPr="000A2A92">
        <w:rPr>
          <w:rFonts w:ascii="Times New Roman" w:eastAsia="Times New Roman" w:hAnsi="Times New Roman" w:cs="Times New Roman"/>
          <w:color w:val="181818"/>
          <w:sz w:val="28"/>
          <w:szCs w:val="28"/>
          <w:lang w:eastAsia="ru-RU"/>
        </w:rPr>
        <w:t>у-</w:t>
      </w:r>
      <w:proofErr w:type="gramEnd"/>
      <w:r w:rsidRPr="000A2A92">
        <w:rPr>
          <w:rFonts w:ascii="Times New Roman" w:eastAsia="Times New Roman" w:hAnsi="Times New Roman" w:cs="Times New Roman"/>
          <w:color w:val="181818"/>
          <w:sz w:val="28"/>
          <w:szCs w:val="28"/>
          <w:lang w:eastAsia="ru-RU"/>
        </w:rPr>
        <w:t xml:space="preserve"> что лучше </w:t>
      </w:r>
      <w:r w:rsidR="000A2A92" w:rsidRPr="000A2A92">
        <w:rPr>
          <w:rFonts w:ascii="Times New Roman" w:eastAsia="Times New Roman" w:hAnsi="Times New Roman" w:cs="Times New Roman"/>
          <w:color w:val="181818"/>
          <w:sz w:val="28"/>
          <w:szCs w:val="28"/>
          <w:lang w:eastAsia="ru-RU"/>
        </w:rPr>
        <w:t xml:space="preserve">использовать, </w:t>
      </w:r>
      <w:r w:rsidRPr="000A2A92">
        <w:rPr>
          <w:rFonts w:ascii="Times New Roman" w:eastAsia="Times New Roman" w:hAnsi="Times New Roman" w:cs="Times New Roman"/>
          <w:color w:val="181818"/>
          <w:sz w:val="28"/>
          <w:szCs w:val="28"/>
          <w:lang w:eastAsia="ru-RU"/>
        </w:rPr>
        <w:t>вариативность</w:t>
      </w:r>
      <w:r w:rsidR="009F5AA5" w:rsidRPr="000A2A92">
        <w:rPr>
          <w:rFonts w:ascii="Times New Roman" w:eastAsia="Times New Roman" w:hAnsi="Times New Roman" w:cs="Times New Roman"/>
          <w:color w:val="181818"/>
          <w:sz w:val="28"/>
          <w:szCs w:val="28"/>
          <w:lang w:eastAsia="ru-RU"/>
        </w:rPr>
        <w:t xml:space="preserve"> технологий.</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В своей практике использую следующие технологии:</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-традиционная</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-нетрадиционные</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-инновационные</w:t>
      </w:r>
    </w:p>
    <w:p w:rsidR="000A2A92" w:rsidRPr="000A2A92" w:rsidRDefault="000A2A92" w:rsidP="009F5AA5">
      <w:pPr>
        <w:shd w:val="clear" w:color="auto" w:fill="FFFFFF"/>
        <w:spacing w:after="0" w:line="240" w:lineRule="auto"/>
        <w:rPr>
          <w:rFonts w:ascii="Times New Roman" w:eastAsia="Times New Roman" w:hAnsi="Times New Roman" w:cs="Times New Roman"/>
          <w:color w:val="181818"/>
          <w:sz w:val="28"/>
          <w:szCs w:val="28"/>
          <w:lang w:eastAsia="ru-RU"/>
        </w:rPr>
      </w:pP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Традиционная технология.</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К традиционной технологии относится пальчиковая гимнастика.</w:t>
      </w:r>
      <w:r w:rsidRPr="000A2A92">
        <w:rPr>
          <w:rFonts w:ascii="Times New Roman" w:eastAsia="Times New Roman" w:hAnsi="Times New Roman" w:cs="Times New Roman"/>
          <w:b/>
          <w:bCs/>
          <w:i/>
          <w:iCs/>
          <w:color w:val="C00000"/>
          <w:sz w:val="28"/>
          <w:szCs w:val="28"/>
          <w:lang w:eastAsia="ru-RU"/>
        </w:rPr>
        <w:t> </w:t>
      </w:r>
      <w:r w:rsidRPr="000A2A92">
        <w:rPr>
          <w:rFonts w:ascii="Times New Roman" w:eastAsia="Times New Roman" w:hAnsi="Times New Roman" w:cs="Times New Roman"/>
          <w:color w:val="181818"/>
          <w:sz w:val="28"/>
          <w:szCs w:val="28"/>
          <w:lang w:eastAsia="ru-RU"/>
        </w:rPr>
        <w:t>Польза от пальчиковой гимнастики огромна. Развитие тонких движений пальцев очень хорошо влияет на функционирование речевых зон коры головного мозга. Иначе говоря, делая зарядку для пальчиков, ребенок стимулирует клетки головного мозга, т.к. мозг напрямую связан с работой пальцев и двигательной активностью ребенка. Дети, которые регулярно занимаются пальчиковой гимнастикой, быстрее учатся писать, лучше говорят, обладают хорошей памятью, развивают координацию движений, скорее успокаиваются после стресса.</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lastRenderedPageBreak/>
        <w:t>Пальчиковую гимнастику провожу в различных режимных моментах. Тематические пальчиковые гимнастики чаще использую в непосредственно образовательной деятельности.</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Нетрадиционные технологии.</w:t>
      </w:r>
    </w:p>
    <w:p w:rsidR="000A2A92"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Нетрадиционные технологии ускоряют созревание областей головного мозга, которые отвечают за речь ребёнка. Ведь моторика рук и уровень развития речи находятся в прямой зависимости друг от друга. Следовательно, чтобы речь ребёнка была в норме, нужно вести целенаправленную работу в данном направлении, поэтому использую нетрадиционные пальчиковые игры. Пальчиковые игры вызывают у детей ярко выраженный интерес и эмоциональный настрой.</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 xml:space="preserve"> Это позволяет пре</w:t>
      </w:r>
      <w:r w:rsidR="000A2A92" w:rsidRPr="000A2A92">
        <w:rPr>
          <w:rFonts w:ascii="Times New Roman" w:eastAsia="Times New Roman" w:hAnsi="Times New Roman" w:cs="Times New Roman"/>
          <w:color w:val="181818"/>
          <w:sz w:val="28"/>
          <w:szCs w:val="28"/>
          <w:lang w:eastAsia="ru-RU"/>
        </w:rPr>
        <w:t>дельно мобилизовать их внимание:</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-массаж рук карандашами</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-узоры из спичек</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-аппликация из мелких шариков пластилина</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Этот шарик непростой,</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А красивый вот какой,</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Между рук его катаем,</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Свои ручки развиваем</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-отрывание кусочков ваты</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-наматывание клубочков</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-работа с прищепками</w:t>
      </w:r>
    </w:p>
    <w:p w:rsidR="009F5AA5" w:rsidRPr="000A2A92" w:rsidRDefault="000A2A92"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Будем пальцы разминать</w:t>
      </w:r>
      <w:r w:rsidR="009F5AA5" w:rsidRPr="000A2A92">
        <w:rPr>
          <w:rFonts w:ascii="Times New Roman" w:eastAsia="Times New Roman" w:hAnsi="Times New Roman" w:cs="Times New Roman"/>
          <w:b/>
          <w:bCs/>
          <w:color w:val="181818"/>
          <w:sz w:val="28"/>
          <w:szCs w:val="28"/>
          <w:lang w:eastAsia="ru-RU"/>
        </w:rPr>
        <w:t>,</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И клубочки получать,</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Красные и синие,</w:t>
      </w:r>
    </w:p>
    <w:p w:rsidR="009F5AA5" w:rsidRPr="000A2A92" w:rsidRDefault="000A2A92"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Все они красивые.</w:t>
      </w:r>
      <w:r w:rsidRPr="000A2A92">
        <w:rPr>
          <w:rFonts w:ascii="Times New Roman" w:eastAsia="Times New Roman" w:hAnsi="Times New Roman" w:cs="Times New Roman"/>
          <w:color w:val="181818"/>
          <w:sz w:val="28"/>
          <w:szCs w:val="28"/>
          <w:lang w:eastAsia="ru-RU"/>
        </w:rPr>
        <w:t xml:space="preserve"> </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-сухие бассейны</w:t>
      </w:r>
    </w:p>
    <w:p w:rsidR="0093122D" w:rsidRPr="000A2A92" w:rsidRDefault="009F5AA5" w:rsidP="009F5AA5">
      <w:pPr>
        <w:shd w:val="clear" w:color="auto" w:fill="FFFFFF"/>
        <w:spacing w:after="0" w:line="240" w:lineRule="auto"/>
        <w:rPr>
          <w:rFonts w:ascii="Times New Roman" w:eastAsia="Times New Roman" w:hAnsi="Times New Roman" w:cs="Times New Roman"/>
          <w:b/>
          <w:bCs/>
          <w:color w:val="181818"/>
          <w:sz w:val="28"/>
          <w:szCs w:val="28"/>
          <w:lang w:eastAsia="ru-RU"/>
        </w:rPr>
      </w:pPr>
      <w:r w:rsidRPr="000A2A92">
        <w:rPr>
          <w:rFonts w:ascii="Times New Roman" w:eastAsia="Times New Roman" w:hAnsi="Times New Roman" w:cs="Times New Roman"/>
          <w:b/>
          <w:bCs/>
          <w:color w:val="181818"/>
          <w:sz w:val="28"/>
          <w:szCs w:val="28"/>
          <w:lang w:eastAsia="ru-RU"/>
        </w:rPr>
        <w:t>В ведре не соль,</w:t>
      </w:r>
      <w:r w:rsidRPr="000A2A92">
        <w:rPr>
          <w:rFonts w:ascii="Times New Roman" w:eastAsia="Times New Roman" w:hAnsi="Times New Roman" w:cs="Times New Roman"/>
          <w:b/>
          <w:bCs/>
          <w:color w:val="181818"/>
          <w:sz w:val="28"/>
          <w:szCs w:val="28"/>
          <w:lang w:eastAsia="ru-RU"/>
        </w:rPr>
        <w:br/>
        <w:t>совсем не соль, </w:t>
      </w:r>
      <w:r w:rsidRPr="000A2A92">
        <w:rPr>
          <w:rFonts w:ascii="Times New Roman" w:eastAsia="Times New Roman" w:hAnsi="Times New Roman" w:cs="Times New Roman"/>
          <w:b/>
          <w:bCs/>
          <w:color w:val="181818"/>
          <w:sz w:val="28"/>
          <w:szCs w:val="28"/>
          <w:lang w:eastAsia="ru-RU"/>
        </w:rPr>
        <w:br/>
        <w:t>А разноцветная фасоль. </w:t>
      </w:r>
      <w:r w:rsidRPr="000A2A92">
        <w:rPr>
          <w:rFonts w:ascii="Times New Roman" w:eastAsia="Times New Roman" w:hAnsi="Times New Roman" w:cs="Times New Roman"/>
          <w:b/>
          <w:bCs/>
          <w:color w:val="181818"/>
          <w:sz w:val="28"/>
          <w:szCs w:val="28"/>
          <w:lang w:eastAsia="ru-RU"/>
        </w:rPr>
        <w:br/>
        <w:t>На дне - игрушки для детей,</w:t>
      </w:r>
      <w:r w:rsidRPr="000A2A92">
        <w:rPr>
          <w:rFonts w:ascii="Times New Roman" w:eastAsia="Times New Roman" w:hAnsi="Times New Roman" w:cs="Times New Roman"/>
          <w:b/>
          <w:bCs/>
          <w:color w:val="181818"/>
          <w:sz w:val="28"/>
          <w:szCs w:val="28"/>
          <w:lang w:eastAsia="ru-RU"/>
        </w:rPr>
        <w:br/>
        <w:t>Мы их достанем без затей.</w:t>
      </w:r>
      <w:r w:rsidR="0093122D" w:rsidRPr="000A2A92">
        <w:rPr>
          <w:rFonts w:ascii="Times New Roman" w:eastAsia="Times New Roman" w:hAnsi="Times New Roman" w:cs="Times New Roman"/>
          <w:b/>
          <w:bCs/>
          <w:color w:val="181818"/>
          <w:sz w:val="28"/>
          <w:szCs w:val="28"/>
          <w:lang w:eastAsia="ru-RU"/>
        </w:rPr>
        <w:t xml:space="preserve"> </w:t>
      </w:r>
    </w:p>
    <w:p w:rsidR="000A2A92" w:rsidRPr="000A2A92" w:rsidRDefault="000A2A92" w:rsidP="009F5AA5">
      <w:pPr>
        <w:shd w:val="clear" w:color="auto" w:fill="FFFFFF"/>
        <w:spacing w:after="0" w:line="240" w:lineRule="auto"/>
        <w:rPr>
          <w:rFonts w:ascii="Times New Roman" w:eastAsia="Times New Roman" w:hAnsi="Times New Roman" w:cs="Times New Roman"/>
          <w:color w:val="181818"/>
          <w:sz w:val="28"/>
          <w:szCs w:val="28"/>
          <w:lang w:eastAsia="ru-RU"/>
        </w:rPr>
      </w:pP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Инновационные технологии.</w:t>
      </w:r>
    </w:p>
    <w:p w:rsidR="000A2A92"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И мне бы сегодня хотелось, уважаемые коллеги, поближе познакомить вас с вышеназванной технологией. Буду рада, если данные методы вы будете использовать в своей работе.</w:t>
      </w:r>
      <w:r w:rsidR="0093122D" w:rsidRPr="000A2A92">
        <w:rPr>
          <w:rFonts w:ascii="Times New Roman" w:eastAsia="Times New Roman" w:hAnsi="Times New Roman" w:cs="Times New Roman"/>
          <w:color w:val="181818"/>
          <w:sz w:val="28"/>
          <w:szCs w:val="28"/>
          <w:lang w:eastAsia="ru-RU"/>
        </w:rPr>
        <w:t xml:space="preserve"> </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Биоэнергопластика.</w:t>
      </w:r>
    </w:p>
    <w:p w:rsidR="000A2A92"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 xml:space="preserve">Биоэнергопластика является новым и интересным направлением работы по развитию речи детей и включает в себя три понятия: био – человек, </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энергия – сила, пластик</w:t>
      </w:r>
      <w:proofErr w:type="gramStart"/>
      <w:r w:rsidRPr="000A2A92">
        <w:rPr>
          <w:rFonts w:ascii="Times New Roman" w:eastAsia="Times New Roman" w:hAnsi="Times New Roman" w:cs="Times New Roman"/>
          <w:color w:val="181818"/>
          <w:sz w:val="28"/>
          <w:szCs w:val="28"/>
          <w:lang w:eastAsia="ru-RU"/>
        </w:rPr>
        <w:t>а-</w:t>
      </w:r>
      <w:proofErr w:type="gramEnd"/>
      <w:r w:rsidRPr="000A2A92">
        <w:rPr>
          <w:rFonts w:ascii="Times New Roman" w:eastAsia="Times New Roman" w:hAnsi="Times New Roman" w:cs="Times New Roman"/>
          <w:color w:val="181818"/>
          <w:sz w:val="28"/>
          <w:szCs w:val="28"/>
          <w:lang w:eastAsia="ru-RU"/>
        </w:rPr>
        <w:t xml:space="preserve"> движение. Биоэнергопастика </w:t>
      </w:r>
      <w:r w:rsidR="000A2A92" w:rsidRPr="000A2A92">
        <w:rPr>
          <w:rFonts w:ascii="Times New Roman" w:eastAsia="Times New Roman" w:hAnsi="Times New Roman" w:cs="Times New Roman"/>
          <w:color w:val="181818"/>
          <w:sz w:val="28"/>
          <w:szCs w:val="28"/>
          <w:lang w:eastAsia="ru-RU"/>
        </w:rPr>
        <w:t xml:space="preserve">- </w:t>
      </w:r>
      <w:proofErr w:type="gramStart"/>
      <w:r w:rsidRPr="000A2A92">
        <w:rPr>
          <w:rFonts w:ascii="Times New Roman" w:eastAsia="Times New Roman" w:hAnsi="Times New Roman" w:cs="Times New Roman"/>
          <w:color w:val="181818"/>
          <w:sz w:val="28"/>
          <w:szCs w:val="28"/>
          <w:lang w:eastAsia="ru-RU"/>
        </w:rPr>
        <w:t>направлена</w:t>
      </w:r>
      <w:proofErr w:type="gramEnd"/>
      <w:r w:rsidRPr="000A2A92">
        <w:rPr>
          <w:rFonts w:ascii="Times New Roman" w:eastAsia="Times New Roman" w:hAnsi="Times New Roman" w:cs="Times New Roman"/>
          <w:color w:val="181818"/>
          <w:sz w:val="28"/>
          <w:szCs w:val="28"/>
          <w:lang w:eastAsia="ru-RU"/>
        </w:rPr>
        <w:t xml:space="preserve"> на совместные движения рук и артикуляционного аппарата, что способствует активизации естественного распределения биоэнергии в организме. Благодаря упражнениям на развитие биоэнергопластики у ребенка </w:t>
      </w:r>
      <w:r w:rsidRPr="000A2A92">
        <w:rPr>
          <w:rFonts w:ascii="Times New Roman" w:eastAsia="Times New Roman" w:hAnsi="Times New Roman" w:cs="Times New Roman"/>
          <w:color w:val="181818"/>
          <w:sz w:val="28"/>
          <w:szCs w:val="28"/>
          <w:lang w:eastAsia="ru-RU"/>
        </w:rPr>
        <w:lastRenderedPageBreak/>
        <w:t>улучшается кровообращение, при этом укрепляются мышцы лица, развивается мелкая моторика рук и соответственно речь.</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Уважаемые коллеги, предлагаю выполнить упражнение на развитие биоэнергопластики. Сначала я вам покажу, а затем выполним вместе.</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«Дятел»</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Тук-тук-тук,</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Тук-тук-тук,</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Раздаётся чей-то стук.</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На первую строчку – постучать кулачком правой руки по раскрытой ладони левой, на вторую – наоборот, постучать кулачком левой руки по раскрытой ладони правой. Напряжённым кончиком языка постучать в верхние резцы, отчётливо произнося звук «д-д-д-д»</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Это дятел на сосне</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Соединить все пальцы правой руки, изображая клюв дятла, левую руку поднять, пальцы развести в стороны, изображая дерево. Напряжённым кончиком языка постучать в верхние резцы, многократно и отчётливо произнося «д-д-д-д»</w:t>
      </w:r>
    </w:p>
    <w:p w:rsidR="009F5AA5" w:rsidRDefault="009F5AA5" w:rsidP="009F5AA5">
      <w:pPr>
        <w:shd w:val="clear" w:color="auto" w:fill="FFFFFF"/>
        <w:spacing w:after="0" w:line="240" w:lineRule="auto"/>
        <w:rPr>
          <w:rFonts w:ascii="Times New Roman" w:eastAsia="Times New Roman" w:hAnsi="Times New Roman" w:cs="Times New Roman"/>
          <w:b/>
          <w:bCs/>
          <w:color w:val="181818"/>
          <w:sz w:val="28"/>
          <w:szCs w:val="28"/>
          <w:lang w:eastAsia="ru-RU"/>
        </w:rPr>
      </w:pPr>
      <w:r w:rsidRPr="000A2A92">
        <w:rPr>
          <w:rFonts w:ascii="Times New Roman" w:eastAsia="Times New Roman" w:hAnsi="Times New Roman" w:cs="Times New Roman"/>
          <w:b/>
          <w:bCs/>
          <w:color w:val="181818"/>
          <w:sz w:val="28"/>
          <w:szCs w:val="28"/>
          <w:lang w:eastAsia="ru-RU"/>
        </w:rPr>
        <w:t>Долбит клювом по коре.</w:t>
      </w:r>
    </w:p>
    <w:p w:rsidR="0093122D" w:rsidRPr="000A2A92" w:rsidRDefault="0093122D" w:rsidP="009F5AA5">
      <w:pPr>
        <w:shd w:val="clear" w:color="auto" w:fill="FFFFFF"/>
        <w:spacing w:after="0" w:line="240" w:lineRule="auto"/>
        <w:rPr>
          <w:rFonts w:ascii="Times New Roman" w:eastAsia="Times New Roman" w:hAnsi="Times New Roman" w:cs="Times New Roman"/>
          <w:color w:val="181818"/>
          <w:sz w:val="28"/>
          <w:szCs w:val="28"/>
          <w:lang w:eastAsia="ru-RU"/>
        </w:rPr>
      </w:pP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А сейчас давайте попробуем повторить упражнение вместе. Приготовились?</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Спасибо, молодцы, у вас замечательно получилось. На примере данного упражнения мы увидели, как происходит соединение артикуляционного аппарата с движениями рук.</w:t>
      </w:r>
    </w:p>
    <w:p w:rsidR="000A2A92" w:rsidRPr="000A2A92" w:rsidRDefault="000A2A92" w:rsidP="009F5AA5">
      <w:pPr>
        <w:shd w:val="clear" w:color="auto" w:fill="FFFFFF"/>
        <w:spacing w:after="0" w:line="240" w:lineRule="auto"/>
        <w:rPr>
          <w:rFonts w:ascii="Times New Roman" w:eastAsia="Times New Roman" w:hAnsi="Times New Roman" w:cs="Times New Roman"/>
          <w:b/>
          <w:bCs/>
          <w:color w:val="181818"/>
          <w:sz w:val="28"/>
          <w:szCs w:val="28"/>
          <w:lang w:eastAsia="ru-RU"/>
        </w:rPr>
      </w:pP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Су - Джок терапия.</w:t>
      </w:r>
    </w:p>
    <w:p w:rsidR="000A2A92"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 xml:space="preserve">Су - Джок терапия – это последнее достижение восточной медицины. В переводе с корейского языка Су – кисть, Джок – стопа. Су Джок </w:t>
      </w:r>
      <w:proofErr w:type="gramStart"/>
      <w:r w:rsidRPr="000A2A92">
        <w:rPr>
          <w:rFonts w:ascii="Times New Roman" w:eastAsia="Times New Roman" w:hAnsi="Times New Roman" w:cs="Times New Roman"/>
          <w:color w:val="181818"/>
          <w:sz w:val="28"/>
          <w:szCs w:val="28"/>
          <w:lang w:eastAsia="ru-RU"/>
        </w:rPr>
        <w:t>–т</w:t>
      </w:r>
      <w:proofErr w:type="gramEnd"/>
      <w:r w:rsidRPr="000A2A92">
        <w:rPr>
          <w:rFonts w:ascii="Times New Roman" w:eastAsia="Times New Roman" w:hAnsi="Times New Roman" w:cs="Times New Roman"/>
          <w:color w:val="181818"/>
          <w:sz w:val="28"/>
          <w:szCs w:val="28"/>
          <w:lang w:eastAsia="ru-RU"/>
        </w:rPr>
        <w:t>ерапия оказывает воздействие на биоэнергитические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w:t>
      </w:r>
      <w:r w:rsidR="000A2A92" w:rsidRPr="000A2A92">
        <w:rPr>
          <w:rFonts w:ascii="Times New Roman" w:eastAsia="Times New Roman" w:hAnsi="Times New Roman" w:cs="Times New Roman"/>
          <w:color w:val="181818"/>
          <w:sz w:val="28"/>
          <w:szCs w:val="28"/>
          <w:lang w:eastAsia="ru-RU"/>
        </w:rPr>
        <w:t xml:space="preserve">. </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Сейчас мы выполним массаж пальцев рук «Су-Джок» он будет представлен в стихотворной форме. Данный массаж выполняется специальным массажным шариком. Если у вас под рукой не окажется шарика, можно сделать его самим из бумаги. Я буду проговаривать текст, и показывать движения, а вы повторяйте за мной. Движения соответственно тексту.</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Я мячом круги катаю,</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Взад - вперед его гоняю.</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Им поглажу я ладошку.</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Будто я сметаю крошку,</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И сожму его немножко,</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Как сжимает лапу кошка,</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Каждым пальцем мяч прижму,</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И другой рукой начну.</w:t>
      </w:r>
      <w:r w:rsidR="000A2A92" w:rsidRPr="000A2A92">
        <w:rPr>
          <w:rFonts w:ascii="Times New Roman" w:eastAsia="Times New Roman" w:hAnsi="Times New Roman" w:cs="Times New Roman"/>
          <w:color w:val="181818"/>
          <w:sz w:val="28"/>
          <w:szCs w:val="28"/>
          <w:lang w:eastAsia="ru-RU"/>
        </w:rPr>
        <w:t xml:space="preserve"> </w:t>
      </w:r>
      <w:r w:rsidRPr="000A2A92">
        <w:rPr>
          <w:rFonts w:ascii="Times New Roman" w:eastAsia="Times New Roman" w:hAnsi="Times New Roman" w:cs="Times New Roman"/>
          <w:color w:val="181818"/>
          <w:sz w:val="28"/>
          <w:szCs w:val="28"/>
          <w:lang w:eastAsia="ru-RU"/>
        </w:rPr>
        <w:br/>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color w:val="181818"/>
          <w:sz w:val="28"/>
          <w:szCs w:val="28"/>
          <w:lang w:eastAsia="ru-RU"/>
        </w:rPr>
        <w:t>Кинезиология</w:t>
      </w:r>
      <w:r w:rsidRPr="000A2A92">
        <w:rPr>
          <w:rFonts w:ascii="Times New Roman" w:eastAsia="Times New Roman" w:hAnsi="Times New Roman" w:cs="Times New Roman"/>
          <w:color w:val="181818"/>
          <w:sz w:val="28"/>
          <w:szCs w:val="28"/>
          <w:lang w:eastAsia="ru-RU"/>
        </w:rPr>
        <w:t>.</w:t>
      </w:r>
    </w:p>
    <w:p w:rsidR="009F5AA5" w:rsidRPr="000A2A92" w:rsidRDefault="009F5AA5" w:rsidP="009F5AA5">
      <w:pPr>
        <w:shd w:val="clear" w:color="auto" w:fill="FFFFFF"/>
        <w:spacing w:after="0" w:line="240" w:lineRule="auto"/>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lastRenderedPageBreak/>
        <w:t xml:space="preserve">Кинезиология </w:t>
      </w:r>
      <w:proofErr w:type="gramStart"/>
      <w:r w:rsidRPr="000A2A92">
        <w:rPr>
          <w:rFonts w:ascii="Times New Roman" w:eastAsia="Times New Roman" w:hAnsi="Times New Roman" w:cs="Times New Roman"/>
          <w:color w:val="181818"/>
          <w:sz w:val="28"/>
          <w:szCs w:val="28"/>
          <w:lang w:eastAsia="ru-RU"/>
        </w:rPr>
        <w:t>-н</w:t>
      </w:r>
      <w:proofErr w:type="gramEnd"/>
      <w:r w:rsidRPr="000A2A92">
        <w:rPr>
          <w:rFonts w:ascii="Times New Roman" w:eastAsia="Times New Roman" w:hAnsi="Times New Roman" w:cs="Times New Roman"/>
          <w:color w:val="181818"/>
          <w:sz w:val="28"/>
          <w:szCs w:val="28"/>
          <w:lang w:eastAsia="ru-RU"/>
        </w:rPr>
        <w:t xml:space="preserve">аука о развитии умственных способностей через определённые двигательные упражнения. Кинезиология </w:t>
      </w:r>
      <w:proofErr w:type="gramStart"/>
      <w:r w:rsidR="000A2A92" w:rsidRPr="000A2A92">
        <w:rPr>
          <w:rFonts w:ascii="Times New Roman" w:eastAsia="Times New Roman" w:hAnsi="Times New Roman" w:cs="Times New Roman"/>
          <w:color w:val="181818"/>
          <w:sz w:val="28"/>
          <w:szCs w:val="28"/>
          <w:lang w:eastAsia="ru-RU"/>
        </w:rPr>
        <w:t>–</w:t>
      </w:r>
      <w:r w:rsidRPr="000A2A92">
        <w:rPr>
          <w:rFonts w:ascii="Times New Roman" w:eastAsia="Times New Roman" w:hAnsi="Times New Roman" w:cs="Times New Roman"/>
          <w:color w:val="181818"/>
          <w:sz w:val="28"/>
          <w:szCs w:val="28"/>
          <w:lang w:eastAsia="ru-RU"/>
        </w:rPr>
        <w:t>н</w:t>
      </w:r>
      <w:proofErr w:type="gramEnd"/>
      <w:r w:rsidRPr="000A2A92">
        <w:rPr>
          <w:rFonts w:ascii="Times New Roman" w:eastAsia="Times New Roman" w:hAnsi="Times New Roman" w:cs="Times New Roman"/>
          <w:color w:val="181818"/>
          <w:sz w:val="28"/>
          <w:szCs w:val="28"/>
          <w:lang w:eastAsia="ru-RU"/>
        </w:rPr>
        <w:t>аправлена</w:t>
      </w:r>
      <w:r w:rsidR="000A2A92" w:rsidRPr="000A2A92">
        <w:rPr>
          <w:rFonts w:ascii="Times New Roman" w:eastAsia="Times New Roman" w:hAnsi="Times New Roman" w:cs="Times New Roman"/>
          <w:color w:val="181818"/>
          <w:sz w:val="28"/>
          <w:szCs w:val="28"/>
          <w:lang w:eastAsia="ru-RU"/>
        </w:rPr>
        <w:t>,</w:t>
      </w:r>
      <w:r w:rsidRPr="000A2A92">
        <w:rPr>
          <w:rFonts w:ascii="Times New Roman" w:eastAsia="Times New Roman" w:hAnsi="Times New Roman" w:cs="Times New Roman"/>
          <w:color w:val="181818"/>
          <w:sz w:val="28"/>
          <w:szCs w:val="28"/>
          <w:lang w:eastAsia="ru-RU"/>
        </w:rPr>
        <w:t xml:space="preserve"> на совершенствование высших психических функций мозга, развитие подвижности нервных процессов, и синхронизации работы двух полушарий коры головного мозга. Выполняя упражнения у ребёнка формируетс</w:t>
      </w:r>
      <w:proofErr w:type="gramStart"/>
      <w:r w:rsidRPr="000A2A92">
        <w:rPr>
          <w:rFonts w:ascii="Times New Roman" w:eastAsia="Times New Roman" w:hAnsi="Times New Roman" w:cs="Times New Roman"/>
          <w:color w:val="181818"/>
          <w:sz w:val="28"/>
          <w:szCs w:val="28"/>
          <w:lang w:eastAsia="ru-RU"/>
        </w:rPr>
        <w:t>я</w:t>
      </w:r>
      <w:r w:rsidR="000A2A92" w:rsidRPr="000A2A92">
        <w:rPr>
          <w:rFonts w:ascii="Times New Roman" w:eastAsia="Times New Roman" w:hAnsi="Times New Roman" w:cs="Times New Roman"/>
          <w:color w:val="181818"/>
          <w:sz w:val="28"/>
          <w:szCs w:val="28"/>
          <w:lang w:eastAsia="ru-RU"/>
        </w:rPr>
        <w:t>-</w:t>
      </w:r>
      <w:proofErr w:type="gramEnd"/>
      <w:r w:rsidRPr="000A2A92">
        <w:rPr>
          <w:rFonts w:ascii="Times New Roman" w:eastAsia="Times New Roman" w:hAnsi="Times New Roman" w:cs="Times New Roman"/>
          <w:color w:val="181818"/>
          <w:sz w:val="28"/>
          <w:szCs w:val="28"/>
          <w:lang w:eastAsia="ru-RU"/>
        </w:rPr>
        <w:t xml:space="preserve"> быстрота нервных импульсов от рецепторов руки к центру речи головного мозга. В результате реализуется внутренняя потребность отражать свою речь в движении, т.е. помогать выразить свою мысль в речи и</w:t>
      </w:r>
      <w:r w:rsidR="000A2A92" w:rsidRPr="000A2A92">
        <w:rPr>
          <w:rFonts w:ascii="Times New Roman" w:eastAsia="Times New Roman" w:hAnsi="Times New Roman" w:cs="Times New Roman"/>
          <w:color w:val="181818"/>
          <w:sz w:val="28"/>
          <w:szCs w:val="28"/>
          <w:lang w:eastAsia="ru-RU"/>
        </w:rPr>
        <w:t xml:space="preserve"> </w:t>
      </w:r>
      <w:r w:rsidRPr="000A2A92">
        <w:rPr>
          <w:rFonts w:ascii="Times New Roman" w:eastAsia="Times New Roman" w:hAnsi="Times New Roman" w:cs="Times New Roman"/>
          <w:color w:val="181818"/>
          <w:sz w:val="28"/>
          <w:szCs w:val="28"/>
          <w:lang w:eastAsia="ru-RU"/>
        </w:rPr>
        <w:t>дополнить её движением руки, тела, взглядом.</w:t>
      </w:r>
      <w:r w:rsidR="0093122D" w:rsidRPr="000A2A92">
        <w:rPr>
          <w:rFonts w:ascii="Times New Roman" w:eastAsia="Times New Roman" w:hAnsi="Times New Roman" w:cs="Times New Roman"/>
          <w:color w:val="181818"/>
          <w:sz w:val="28"/>
          <w:szCs w:val="28"/>
          <w:lang w:eastAsia="ru-RU"/>
        </w:rPr>
        <w:t xml:space="preserve"> </w:t>
      </w:r>
      <w:r w:rsidRPr="000A2A92">
        <w:rPr>
          <w:rFonts w:ascii="Times New Roman" w:eastAsia="Times New Roman" w:hAnsi="Times New Roman" w:cs="Times New Roman"/>
          <w:color w:val="181818"/>
          <w:sz w:val="28"/>
          <w:szCs w:val="28"/>
          <w:lang w:eastAsia="ru-RU"/>
        </w:rPr>
        <w:br/>
      </w:r>
    </w:p>
    <w:p w:rsidR="000A2A92" w:rsidRPr="000A2A92" w:rsidRDefault="009F5AA5" w:rsidP="009F5AA5">
      <w:pPr>
        <w:shd w:val="clear" w:color="auto" w:fill="FFFFFF"/>
        <w:spacing w:after="0" w:line="210" w:lineRule="atLeast"/>
        <w:rPr>
          <w:rFonts w:ascii="Times New Roman" w:eastAsia="Times New Roman" w:hAnsi="Times New Roman" w:cs="Times New Roman"/>
          <w:b/>
          <w:i/>
          <w:iCs/>
          <w:color w:val="181818"/>
          <w:sz w:val="28"/>
          <w:szCs w:val="28"/>
          <w:lang w:eastAsia="ru-RU"/>
        </w:rPr>
      </w:pPr>
      <w:r w:rsidRPr="000A2A92">
        <w:rPr>
          <w:rFonts w:ascii="Times New Roman" w:eastAsia="Times New Roman" w:hAnsi="Times New Roman" w:cs="Times New Roman"/>
          <w:b/>
          <w:color w:val="181818"/>
          <w:sz w:val="28"/>
          <w:szCs w:val="28"/>
          <w:lang w:eastAsia="ru-RU"/>
        </w:rPr>
        <w:t>«</w:t>
      </w:r>
      <w:proofErr w:type="gramStart"/>
      <w:r w:rsidRPr="000A2A92">
        <w:rPr>
          <w:rFonts w:ascii="Times New Roman" w:eastAsia="Times New Roman" w:hAnsi="Times New Roman" w:cs="Times New Roman"/>
          <w:b/>
          <w:color w:val="181818"/>
          <w:sz w:val="28"/>
          <w:szCs w:val="28"/>
          <w:lang w:eastAsia="ru-RU"/>
        </w:rPr>
        <w:t>Оладушки</w:t>
      </w:r>
      <w:proofErr w:type="gramEnd"/>
      <w:r w:rsidRPr="000A2A92">
        <w:rPr>
          <w:rFonts w:ascii="Times New Roman" w:eastAsia="Times New Roman" w:hAnsi="Times New Roman" w:cs="Times New Roman"/>
          <w:b/>
          <w:color w:val="181818"/>
          <w:sz w:val="28"/>
          <w:szCs w:val="28"/>
          <w:lang w:eastAsia="ru-RU"/>
        </w:rPr>
        <w:t>».</w:t>
      </w:r>
      <w:r w:rsidRPr="000A2A92">
        <w:rPr>
          <w:rFonts w:ascii="Times New Roman" w:eastAsia="Times New Roman" w:hAnsi="Times New Roman" w:cs="Times New Roman"/>
          <w:b/>
          <w:i/>
          <w:iCs/>
          <w:color w:val="181818"/>
          <w:sz w:val="28"/>
          <w:szCs w:val="28"/>
          <w:lang w:eastAsia="ru-RU"/>
        </w:rPr>
        <w:t> </w:t>
      </w:r>
    </w:p>
    <w:p w:rsidR="009F5AA5" w:rsidRPr="000A2A92" w:rsidRDefault="009F5AA5" w:rsidP="009F5AA5">
      <w:pPr>
        <w:shd w:val="clear" w:color="auto" w:fill="FFFFFF"/>
        <w:spacing w:after="0" w:line="210" w:lineRule="atLeast"/>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color w:val="181818"/>
          <w:sz w:val="28"/>
          <w:szCs w:val="28"/>
          <w:lang w:eastAsia="ru-RU"/>
        </w:rPr>
        <w:t>Правая рука лежит на колене ладонью вниз, левая — на другом колене ладонью вверх. Одновременная смена: теперь правая — ладонью вверх, а левая — ладонью вниз. По мере усвоения — движения ускорять.</w:t>
      </w:r>
    </w:p>
    <w:p w:rsidR="009F5AA5" w:rsidRPr="000A2A92" w:rsidRDefault="009F5AA5" w:rsidP="009F5AA5">
      <w:pPr>
        <w:shd w:val="clear" w:color="auto" w:fill="FFFFFF"/>
        <w:spacing w:after="0" w:line="210" w:lineRule="atLeast"/>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Мы играли в ладушки—</w:t>
      </w:r>
    </w:p>
    <w:p w:rsidR="009F5AA5" w:rsidRPr="000A2A92" w:rsidRDefault="009F5AA5" w:rsidP="009F5AA5">
      <w:pPr>
        <w:shd w:val="clear" w:color="auto" w:fill="FFFFFF"/>
        <w:spacing w:after="0" w:line="210" w:lineRule="atLeast"/>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 xml:space="preserve">Жарили </w:t>
      </w:r>
      <w:proofErr w:type="gramStart"/>
      <w:r w:rsidRPr="000A2A92">
        <w:rPr>
          <w:rFonts w:ascii="Times New Roman" w:eastAsia="Times New Roman" w:hAnsi="Times New Roman" w:cs="Times New Roman"/>
          <w:b/>
          <w:bCs/>
          <w:color w:val="181818"/>
          <w:sz w:val="28"/>
          <w:szCs w:val="28"/>
          <w:lang w:eastAsia="ru-RU"/>
        </w:rPr>
        <w:t>оладушки</w:t>
      </w:r>
      <w:proofErr w:type="gramEnd"/>
      <w:r w:rsidRPr="000A2A92">
        <w:rPr>
          <w:rFonts w:ascii="Times New Roman" w:eastAsia="Times New Roman" w:hAnsi="Times New Roman" w:cs="Times New Roman"/>
          <w:b/>
          <w:bCs/>
          <w:color w:val="181818"/>
          <w:sz w:val="28"/>
          <w:szCs w:val="28"/>
          <w:lang w:eastAsia="ru-RU"/>
        </w:rPr>
        <w:t>.</w:t>
      </w:r>
    </w:p>
    <w:p w:rsidR="009F5AA5" w:rsidRPr="000A2A92" w:rsidRDefault="009F5AA5" w:rsidP="009F5AA5">
      <w:pPr>
        <w:shd w:val="clear" w:color="auto" w:fill="FFFFFF"/>
        <w:spacing w:after="0" w:line="210" w:lineRule="atLeast"/>
        <w:rPr>
          <w:rFonts w:ascii="Times New Roman" w:eastAsia="Times New Roman" w:hAnsi="Times New Roman" w:cs="Times New Roman"/>
          <w:color w:val="181818"/>
          <w:sz w:val="28"/>
          <w:szCs w:val="28"/>
          <w:lang w:eastAsia="ru-RU"/>
        </w:rPr>
      </w:pPr>
      <w:r w:rsidRPr="000A2A92">
        <w:rPr>
          <w:rFonts w:ascii="Times New Roman" w:eastAsia="Times New Roman" w:hAnsi="Times New Roman" w:cs="Times New Roman"/>
          <w:b/>
          <w:bCs/>
          <w:color w:val="181818"/>
          <w:sz w:val="28"/>
          <w:szCs w:val="28"/>
          <w:lang w:eastAsia="ru-RU"/>
        </w:rPr>
        <w:t>Так пожарим, повернем</w:t>
      </w:r>
    </w:p>
    <w:p w:rsidR="009F5AA5" w:rsidRPr="000A2A92" w:rsidRDefault="009F5AA5" w:rsidP="009F5AA5">
      <w:pPr>
        <w:shd w:val="clear" w:color="auto" w:fill="FFFFFF"/>
        <w:spacing w:after="0" w:line="210" w:lineRule="atLeast"/>
        <w:rPr>
          <w:rFonts w:ascii="Times New Roman" w:eastAsia="Times New Roman" w:hAnsi="Times New Roman" w:cs="Times New Roman"/>
          <w:i/>
          <w:iCs/>
          <w:color w:val="800080"/>
          <w:sz w:val="28"/>
          <w:szCs w:val="28"/>
          <w:lang w:eastAsia="ru-RU"/>
        </w:rPr>
      </w:pPr>
      <w:r w:rsidRPr="000A2A92">
        <w:rPr>
          <w:rFonts w:ascii="Times New Roman" w:eastAsia="Times New Roman" w:hAnsi="Times New Roman" w:cs="Times New Roman"/>
          <w:b/>
          <w:bCs/>
          <w:color w:val="181818"/>
          <w:sz w:val="28"/>
          <w:szCs w:val="28"/>
          <w:lang w:eastAsia="ru-RU"/>
        </w:rPr>
        <w:t>И опять играть начнем.</w:t>
      </w:r>
      <w:r w:rsidRPr="000A2A92">
        <w:rPr>
          <w:rFonts w:ascii="Times New Roman" w:eastAsia="Times New Roman" w:hAnsi="Times New Roman" w:cs="Times New Roman"/>
          <w:i/>
          <w:iCs/>
          <w:color w:val="800080"/>
          <w:sz w:val="28"/>
          <w:szCs w:val="28"/>
          <w:lang w:eastAsia="ru-RU"/>
        </w:rPr>
        <w:t> </w:t>
      </w:r>
    </w:p>
    <w:p w:rsidR="000A2A92" w:rsidRPr="00F62C61" w:rsidRDefault="000A2A92" w:rsidP="009F5AA5">
      <w:pPr>
        <w:shd w:val="clear" w:color="auto" w:fill="FFFFFF"/>
        <w:spacing w:after="0" w:line="210" w:lineRule="atLeast"/>
        <w:rPr>
          <w:rFonts w:ascii="Arial" w:eastAsia="Times New Roman" w:hAnsi="Arial" w:cs="Arial"/>
          <w:color w:val="181818"/>
          <w:sz w:val="21"/>
          <w:szCs w:val="21"/>
          <w:lang w:eastAsia="ru-RU"/>
        </w:rPr>
      </w:pPr>
    </w:p>
    <w:p w:rsidR="009F5AA5" w:rsidRPr="000A2A92" w:rsidRDefault="009F5AA5" w:rsidP="009F5AA5">
      <w:pPr>
        <w:shd w:val="clear" w:color="auto" w:fill="FFFFFF"/>
        <w:spacing w:after="0" w:line="240" w:lineRule="auto"/>
        <w:rPr>
          <w:rFonts w:ascii="Arial" w:eastAsia="Times New Roman" w:hAnsi="Arial" w:cs="Arial"/>
          <w:color w:val="181818"/>
          <w:sz w:val="28"/>
          <w:szCs w:val="28"/>
          <w:lang w:eastAsia="ru-RU"/>
        </w:rPr>
      </w:pPr>
      <w:r w:rsidRPr="000A2A92">
        <w:rPr>
          <w:rFonts w:ascii="Times New Roman" w:eastAsia="Times New Roman" w:hAnsi="Times New Roman" w:cs="Times New Roman"/>
          <w:b/>
          <w:bCs/>
          <w:color w:val="181818"/>
          <w:sz w:val="28"/>
          <w:szCs w:val="28"/>
          <w:lang w:eastAsia="ru-RU"/>
        </w:rPr>
        <w:t>Спасибо!</w:t>
      </w:r>
      <w:r w:rsidRPr="000A2A92">
        <w:rPr>
          <w:rFonts w:ascii="Times New Roman" w:eastAsia="Times New Roman" w:hAnsi="Times New Roman" w:cs="Times New Roman"/>
          <w:color w:val="181818"/>
          <w:sz w:val="28"/>
          <w:szCs w:val="28"/>
          <w:lang w:eastAsia="ru-RU"/>
        </w:rPr>
        <w:t> </w:t>
      </w:r>
      <w:r w:rsidR="000A2A92" w:rsidRPr="000A2A92">
        <w:rPr>
          <w:rFonts w:ascii="Times New Roman" w:eastAsia="Times New Roman" w:hAnsi="Times New Roman" w:cs="Times New Roman"/>
          <w:color w:val="181818"/>
          <w:sz w:val="28"/>
          <w:szCs w:val="28"/>
          <w:lang w:eastAsia="ru-RU"/>
        </w:rPr>
        <w:t xml:space="preserve"> </w:t>
      </w:r>
      <w:r w:rsidRPr="000A2A92">
        <w:rPr>
          <w:rFonts w:ascii="Times New Roman" w:eastAsia="Times New Roman" w:hAnsi="Times New Roman" w:cs="Times New Roman"/>
          <w:color w:val="181818"/>
          <w:sz w:val="28"/>
          <w:szCs w:val="28"/>
          <w:lang w:eastAsia="ru-RU"/>
        </w:rPr>
        <w:t>Конечно, вышеперечисленные методы нетрудно найти в литературе. Но можно и самим придумывать движения под содержание знакомого стихотворения.</w:t>
      </w:r>
    </w:p>
    <w:p w:rsidR="009F5AA5" w:rsidRPr="000A2A92" w:rsidRDefault="009F5AA5" w:rsidP="009F5AA5">
      <w:pPr>
        <w:shd w:val="clear" w:color="auto" w:fill="FFFFFF"/>
        <w:spacing w:after="0" w:line="240" w:lineRule="auto"/>
        <w:rPr>
          <w:rFonts w:ascii="Arial" w:eastAsia="Times New Roman" w:hAnsi="Arial" w:cs="Arial"/>
          <w:color w:val="181818"/>
          <w:sz w:val="28"/>
          <w:szCs w:val="28"/>
          <w:lang w:eastAsia="ru-RU"/>
        </w:rPr>
      </w:pPr>
      <w:r w:rsidRPr="000A2A92">
        <w:rPr>
          <w:rFonts w:ascii="Times New Roman" w:eastAsia="Times New Roman" w:hAnsi="Times New Roman" w:cs="Times New Roman"/>
          <w:color w:val="181818"/>
          <w:sz w:val="28"/>
          <w:szCs w:val="28"/>
          <w:lang w:eastAsia="ru-RU"/>
        </w:rPr>
        <w:t>А сейчас</w:t>
      </w:r>
      <w:r w:rsidR="000A2A92" w:rsidRPr="000A2A92">
        <w:rPr>
          <w:rFonts w:ascii="Times New Roman" w:eastAsia="Times New Roman" w:hAnsi="Times New Roman" w:cs="Times New Roman"/>
          <w:color w:val="181818"/>
          <w:sz w:val="28"/>
          <w:szCs w:val="28"/>
          <w:lang w:eastAsia="ru-RU"/>
        </w:rPr>
        <w:t>,</w:t>
      </w:r>
      <w:r w:rsidRPr="000A2A92">
        <w:rPr>
          <w:rFonts w:ascii="Times New Roman" w:eastAsia="Times New Roman" w:hAnsi="Times New Roman" w:cs="Times New Roman"/>
          <w:color w:val="181818"/>
          <w:sz w:val="28"/>
          <w:szCs w:val="28"/>
          <w:lang w:eastAsia="ru-RU"/>
        </w:rPr>
        <w:t xml:space="preserve"> мысленно положите на левую руку всё то, с чем вы пришли сегодня на мастер-класс: свой багаж мыслей, знаний, опыта. А на правую руку - то, что получили на мастер-классе нового. А сейчас давайте одновременно хлопнем в ладоши и скажем СПАСИБО!</w:t>
      </w:r>
    </w:p>
    <w:p w:rsidR="009F5AA5" w:rsidRPr="000A2A92" w:rsidRDefault="009F5AA5" w:rsidP="009F5AA5">
      <w:pPr>
        <w:shd w:val="clear" w:color="auto" w:fill="FFFFFF"/>
        <w:spacing w:after="0" w:line="240" w:lineRule="auto"/>
        <w:rPr>
          <w:rFonts w:ascii="Arial" w:eastAsia="Times New Roman" w:hAnsi="Arial" w:cs="Arial"/>
          <w:color w:val="181818"/>
          <w:sz w:val="28"/>
          <w:szCs w:val="28"/>
          <w:lang w:eastAsia="ru-RU"/>
        </w:rPr>
      </w:pPr>
      <w:r w:rsidRPr="000A2A92">
        <w:rPr>
          <w:rFonts w:ascii="Times New Roman" w:eastAsia="Times New Roman" w:hAnsi="Times New Roman" w:cs="Times New Roman"/>
          <w:color w:val="181818"/>
          <w:sz w:val="28"/>
          <w:szCs w:val="28"/>
          <w:lang w:eastAsia="ru-RU"/>
        </w:rPr>
        <w:t>А мне остаётся только поблагодарить вас за внимание.</w:t>
      </w:r>
    </w:p>
    <w:p w:rsidR="009F5AA5" w:rsidRPr="000A2A92" w:rsidRDefault="009F5AA5" w:rsidP="009F5AA5">
      <w:pPr>
        <w:shd w:val="clear" w:color="auto" w:fill="FFFFFF"/>
        <w:spacing w:line="240" w:lineRule="auto"/>
        <w:rPr>
          <w:rFonts w:ascii="Arial" w:eastAsia="Times New Roman" w:hAnsi="Arial" w:cs="Arial"/>
          <w:color w:val="181818"/>
          <w:sz w:val="28"/>
          <w:szCs w:val="28"/>
          <w:lang w:eastAsia="ru-RU"/>
        </w:rPr>
      </w:pPr>
      <w:r w:rsidRPr="000A2A92">
        <w:rPr>
          <w:rFonts w:ascii="Times New Roman" w:eastAsia="Times New Roman" w:hAnsi="Times New Roman" w:cs="Times New Roman"/>
          <w:color w:val="181818"/>
          <w:sz w:val="28"/>
          <w:szCs w:val="28"/>
          <w:lang w:eastAsia="ru-RU"/>
        </w:rPr>
        <w:t>Творческих всем успехов</w:t>
      </w:r>
    </w:p>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9F5AA5" w:rsidRDefault="009F5AA5" w:rsidP="009F5AA5"/>
    <w:p w:rsidR="00466E69" w:rsidRDefault="00466E69"/>
    <w:sectPr w:rsidR="00466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402F3"/>
    <w:multiLevelType w:val="multilevel"/>
    <w:tmpl w:val="910E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D6"/>
    <w:rsid w:val="000A2A92"/>
    <w:rsid w:val="00410AD6"/>
    <w:rsid w:val="00466E69"/>
    <w:rsid w:val="006E0D9B"/>
    <w:rsid w:val="007301D8"/>
    <w:rsid w:val="0093122D"/>
    <w:rsid w:val="009F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vlad raspopov</cp:lastModifiedBy>
  <cp:revision>5</cp:revision>
  <dcterms:created xsi:type="dcterms:W3CDTF">2022-12-12T15:30:00Z</dcterms:created>
  <dcterms:modified xsi:type="dcterms:W3CDTF">2022-12-13T15:34:00Z</dcterms:modified>
</cp:coreProperties>
</file>