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7" w:rsidRDefault="00773BF7" w:rsidP="00252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773BF7" w:rsidRDefault="00773BF7" w:rsidP="00252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773BF7" w:rsidRPr="00D102EE" w:rsidRDefault="00773BF7" w:rsidP="00773BF7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773BF7" w:rsidRPr="00447750" w:rsidRDefault="00773BF7" w:rsidP="00773BF7">
      <w:pPr>
        <w:ind w:firstLine="709"/>
        <w:contextualSpacing/>
        <w:jc w:val="center"/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73BF7" w:rsidRDefault="00773BF7" w:rsidP="00773BF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73BF7" w:rsidRPr="00F957AE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по художественно-эстетическому развитию </w:t>
      </w:r>
    </w:p>
    <w:p w:rsidR="00773BF7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(нетрадиционные техники рисования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детей старшей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773BF7" w:rsidRPr="005E644D" w:rsidRDefault="00773BF7" w:rsidP="005E644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="00A958B2"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«Здравствуйте, я </w:t>
      </w:r>
      <w:r w:rsidR="00052FB4"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A958B2"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>клякса</w:t>
      </w:r>
      <w:r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A958B2" w:rsidRPr="005E644D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3BF7" w:rsidRPr="005E644D" w:rsidRDefault="00773BF7" w:rsidP="005E644D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773BF7" w:rsidRPr="00FF098C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</w:t>
      </w: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773BF7" w:rsidRPr="00716BD7" w:rsidRDefault="00773BF7" w:rsidP="00773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Федосова О. А.</w:t>
      </w:r>
    </w:p>
    <w:p w:rsidR="00773BF7" w:rsidRDefault="00773BF7" w:rsidP="00773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73BF7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773BF7" w:rsidRDefault="00773BF7" w:rsidP="0077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Развитие у детей воображения посредством нетрадиционной техники рисования -  </w:t>
      </w:r>
      <w:proofErr w:type="spell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кляксография</w:t>
      </w:r>
      <w:proofErr w:type="spell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Задачи:</w:t>
      </w:r>
    </w:p>
    <w:p w:rsid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Образовательные: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 нетрадиционной художественной техникой </w:t>
      </w:r>
      <w:proofErr w:type="spellStart"/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кляксографии</w:t>
      </w:r>
      <w:proofErr w:type="spellEnd"/>
      <w:r w:rsidR="00252DE5" w:rsidRPr="00773B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; </w:t>
      </w:r>
    </w:p>
    <w:p w:rsidR="00252DE5" w:rsidRP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252DE5" w:rsidRPr="00773B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умение передавать цветовую гамму.</w:t>
      </w:r>
    </w:p>
    <w:p w:rsid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Развивающие: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</w:p>
    <w:p w:rsid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развивать творческое мышление детей путем проблемных ситуаций, любознательность, воображение; </w:t>
      </w:r>
    </w:p>
    <w:p w:rsidR="00252DE5" w:rsidRP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цветовосприятие, чувство композиции.</w:t>
      </w:r>
    </w:p>
    <w:p w:rsid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Воспитательные: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</w:p>
    <w:p w:rsid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аккуратность; </w:t>
      </w:r>
    </w:p>
    <w:p w:rsid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вызвать желание детей передавать свои впечатления от восприяти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предметов в изобразительной деятельности;</w:t>
      </w:r>
    </w:p>
    <w:p w:rsidR="00252DE5" w:rsidRPr="00773BF7" w:rsidRDefault="00773BF7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подводить их к осознанию выразительного образа.</w:t>
      </w:r>
    </w:p>
    <w:p w:rsidR="00773BF7" w:rsidRDefault="00252DE5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73BF7" w:rsidRPr="001A1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</w:p>
    <w:p w:rsidR="00773BF7" w:rsidRPr="001A1999" w:rsidRDefault="00773BF7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773BF7" w:rsidRDefault="00773BF7" w:rsidP="00773BF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hd w:val="clear" w:color="auto" w:fill="F4F4F4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Pr="00AF7CC1">
        <w:rPr>
          <w:rFonts w:ascii="Arial" w:hAnsi="Arial" w:cs="Arial"/>
          <w:color w:val="212529"/>
          <w:shd w:val="clear" w:color="auto" w:fill="F4F4F4"/>
        </w:rPr>
        <w:t xml:space="preserve"> </w:t>
      </w:r>
    </w:p>
    <w:p w:rsidR="00773BF7" w:rsidRPr="00773BF7" w:rsidRDefault="00773BF7" w:rsidP="00773B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73BF7">
        <w:rPr>
          <w:rStyle w:val="a4"/>
          <w:rFonts w:ascii="Times New Roman" w:hAnsi="Times New Roman" w:cs="Times New Roman"/>
          <w:i w:val="0"/>
          <w:sz w:val="28"/>
          <w:szCs w:val="28"/>
        </w:rPr>
        <w:t>- Использовать разнообразные композиционные решения, изобразительные материалы (цветных карандашей, красок, фломастеров, восковых мелков и карандашей, тампонов, трубочек);</w:t>
      </w:r>
    </w:p>
    <w:p w:rsidR="00773BF7" w:rsidRDefault="00773BF7" w:rsidP="00773BF7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Pr="00AF7CC1">
        <w:rPr>
          <w:color w:val="000000"/>
          <w:shd w:val="clear" w:color="auto" w:fill="FFFFFF"/>
        </w:rPr>
        <w:t xml:space="preserve"> </w:t>
      </w:r>
    </w:p>
    <w:p w:rsidR="00773BF7" w:rsidRDefault="00773BF7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 отзывчивость 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красоту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3BF7" w:rsidRPr="00AF7CC1" w:rsidRDefault="00773BF7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кистей рук.</w:t>
      </w:r>
    </w:p>
    <w:p w:rsidR="00773BF7" w:rsidRPr="0089570A" w:rsidRDefault="00773BF7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773BF7" w:rsidRDefault="00773BF7" w:rsidP="0077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</w:p>
    <w:p w:rsidR="0027602C" w:rsidRDefault="0027602C" w:rsidP="0027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одинаковые картины (на одной большая клякса черного цвета); </w:t>
      </w:r>
    </w:p>
    <w:p w:rsidR="0027602C" w:rsidRDefault="0027602C" w:rsidP="0027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фломастер синего цвета; </w:t>
      </w:r>
    </w:p>
    <w:p w:rsidR="0027602C" w:rsidRPr="00773BF7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«портреты» животных, выполненные графически; </w:t>
      </w:r>
    </w:p>
    <w:p w:rsidR="0027602C" w:rsidRPr="00773BF7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клякс на ¼ альбомного листа по 3-4 на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27602C" w:rsidRPr="0027602C" w:rsidRDefault="00773BF7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  <w:r w:rsidR="0027602C" w:rsidRPr="00773B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</w:t>
      </w:r>
      <w:r w:rsidR="0027602C"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02C" w:rsidRPr="00773BF7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домиков и «волшебного дыма» для них; 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(цветные) монотипий для рассматривания;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мешочек с различными предметами; 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баночка  гуаши, акварельные  краски, цветные карандаши, ластик, альбом, восковые мелки; 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трубочки для коктейля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стакан-непроливайка с водой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27602C" w:rsidRDefault="0027602C" w:rsidP="0027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ложечки;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салфетка (на каждого ребенка).</w:t>
      </w:r>
    </w:p>
    <w:p w:rsidR="0027602C" w:rsidRDefault="0027602C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записка, «оставленная» каранда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шом.</w:t>
      </w:r>
    </w:p>
    <w:p w:rsidR="0027602C" w:rsidRPr="0027602C" w:rsidRDefault="00773BF7" w:rsidP="0027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3BF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602C" w:rsidRDefault="0027602C" w:rsidP="002760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773BF7" w:rsidRPr="00773BF7">
        <w:rPr>
          <w:color w:val="000000"/>
          <w:sz w:val="28"/>
          <w:szCs w:val="28"/>
          <w:bdr w:val="none" w:sz="0" w:space="0" w:color="auto" w:frame="1"/>
        </w:rPr>
        <w:t>дидакт</w:t>
      </w:r>
      <w:r>
        <w:rPr>
          <w:color w:val="000000"/>
          <w:sz w:val="28"/>
          <w:szCs w:val="28"/>
          <w:bdr w:val="none" w:sz="0" w:space="0" w:color="auto" w:frame="1"/>
        </w:rPr>
        <w:t>ическая игра «Узнай по силуэту»;</w:t>
      </w:r>
      <w:r w:rsidR="00773BF7" w:rsidRPr="00773BF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602C" w:rsidRDefault="0027602C" w:rsidP="002760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просмотр теневых театров;</w:t>
      </w:r>
    </w:p>
    <w:p w:rsidR="00773BF7" w:rsidRPr="00773BF7" w:rsidRDefault="0027602C" w:rsidP="002760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773BF7" w:rsidRPr="00773BF7">
        <w:rPr>
          <w:color w:val="000000"/>
          <w:sz w:val="28"/>
          <w:szCs w:val="28"/>
          <w:bdr w:val="none" w:sz="0" w:space="0" w:color="auto" w:frame="1"/>
        </w:rPr>
        <w:t>выдувание мыльных пузырей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773BF7" w:rsidRPr="00773BF7" w:rsidRDefault="0027602C" w:rsidP="0027602C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4A4A4A"/>
          <w:sz w:val="28"/>
          <w:szCs w:val="28"/>
          <w:shd w:val="clear" w:color="auto" w:fill="FFFFFF"/>
        </w:rPr>
        <w:t xml:space="preserve">- </w:t>
      </w:r>
      <w:r w:rsidR="00773BF7" w:rsidRPr="0027602C">
        <w:rPr>
          <w:rFonts w:ascii="Times New Roman" w:hAnsi="Times New Roman" w:cs="Times New Roman"/>
          <w:sz w:val="28"/>
          <w:szCs w:val="28"/>
        </w:rPr>
        <w:t>чтение сказки В.Г. Сутеева «Мы ищем Кляксу</w:t>
      </w:r>
      <w:r w:rsidR="00773BF7" w:rsidRPr="00773BF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"</w:t>
      </w:r>
    </w:p>
    <w:p w:rsidR="002D1B60" w:rsidRDefault="00773BF7" w:rsidP="002D1B6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B05">
        <w:rPr>
          <w:rFonts w:ascii="Times New Roman" w:hAnsi="Times New Roman" w:cs="Times New Roman"/>
          <w:b/>
          <w:sz w:val="28"/>
          <w:szCs w:val="28"/>
          <w:lang w:eastAsia="ru-RU"/>
        </w:rPr>
        <w:t>Ход ОД:</w:t>
      </w:r>
    </w:p>
    <w:p w:rsidR="00947456" w:rsidRPr="002D1B60" w:rsidRDefault="002D1B60" w:rsidP="002D1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252DE5" w:rsidRP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Организационный момент.  </w:t>
      </w:r>
    </w:p>
    <w:p w:rsidR="00947456" w:rsidRDefault="00947456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Здравствуйте, ребята! Скажите, а </w:t>
      </w:r>
      <w:r w:rsidR="00252DE5"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верите в волшебство? </w:t>
      </w:r>
    </w:p>
    <w:p w:rsidR="00947456" w:rsidRDefault="00947456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947456" w:rsidRDefault="00947456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Каких волшебников из сказок вы знаете? </w:t>
      </w:r>
    </w:p>
    <w:p w:rsidR="00947456" w:rsidRDefault="00947456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947456" w:rsidRDefault="00947456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Вы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знаете волшебников. А сейчас давайте, мы послушаем стихотворение  «Почему я не волшебник?!»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Почему я не волшебник?!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Мне бы палочку достать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магический учебник…</w:t>
      </w:r>
    </w:p>
    <w:p w:rsidR="00252DE5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Вот была бы благодать!</w:t>
      </w:r>
    </w:p>
    <w:p w:rsidR="00947456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Воспитатель: Интересное стихотворение?</w:t>
      </w:r>
    </w:p>
    <w:p w:rsidR="00947456" w:rsidRPr="00947456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Дети: ответы детей </w:t>
      </w:r>
    </w:p>
    <w:p w:rsidR="00947456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я сегодня утром пришла на работу, и увидела вот это письмо.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посмотрим, что в нем написано? </w:t>
      </w:r>
    </w:p>
    <w:p w:rsidR="00947456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пишет фея из волшебной страны </w:t>
      </w:r>
      <w:proofErr w:type="spellStart"/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Кляксография</w:t>
      </w:r>
      <w:proofErr w:type="spellEnd"/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(воспитатель читает письмо)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«Здравствуйте ребята. В волшебной стране, в которой я живу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 другие феи, эльфы и волшебники. А еще здесь живет вредная </w:t>
      </w:r>
      <w:proofErr w:type="gram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Клякса</w:t>
      </w:r>
      <w:proofErr w:type="gram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она испортила мой рисунок. Везде оставила свой грязный след. Помогите мне ребята исправит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мой рисунок и прогнать Кляксу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47456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Ну что ребята отправимся в волшебную страну </w:t>
      </w:r>
      <w:proofErr w:type="spell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Кляксографию</w:t>
      </w:r>
      <w:proofErr w:type="spell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поможем бедной фее?</w:t>
      </w:r>
    </w:p>
    <w:p w:rsidR="00947456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для того, чтобы попасть в эту страну нам нужно произнести заклинание, повторяйте за мной: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руки палочку возьму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Волшебство я призову</w:t>
      </w:r>
      <w:r w:rsidRPr="00773B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,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Чудо в гости к нам придет,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старину нас унесет.</w:t>
      </w:r>
    </w:p>
    <w:p w:rsidR="00947456" w:rsidRPr="00947456" w:rsidRDefault="00947456" w:rsidP="0094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252DE5"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Основная часть.  </w:t>
      </w:r>
    </w:p>
    <w:p w:rsidR="00252DE5" w:rsidRPr="00947456" w:rsidRDefault="00252DE5" w:rsidP="0094745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Вот мы с вами и в волшебной стране </w:t>
      </w:r>
      <w:proofErr w:type="spellStart"/>
      <w:r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Кляксографии</w:t>
      </w:r>
      <w:proofErr w:type="spellEnd"/>
      <w:r w:rsidRP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Давайте посмотрим, что же еще написала нам фея в письме.</w:t>
      </w:r>
    </w:p>
    <w:p w:rsidR="00252DE5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«Для того</w:t>
      </w:r>
      <w:proofErr w:type="gram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мне помочь вам нужно поиграть с облаками. Превратить их в различных забавных животных».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 что ребята, поиграем с облаками?</w:t>
      </w:r>
    </w:p>
    <w:p w:rsidR="00947456" w:rsidRDefault="00947456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Закройте глаза, представьте </w:t>
      </w:r>
      <w:proofErr w:type="spellStart"/>
      <w:r w:rsidR="005E6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олубое</w:t>
      </w:r>
      <w:proofErr w:type="spellEnd"/>
      <w:r w:rsidR="005E6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небо, по которому плывут облака. Открывайте, а вот и первое чудо!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(пока дети закрыли глаза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 развешивает на мольберте заранее нарисованные облака в файлах)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Это же облака! Но посмотрите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интересной они формы. А у меня есть волшебная палочка, так давайте совершим волшебство и посмотрим, во что они превратятся! На что похоже это облако?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947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ответы детей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Какие веселые облака плывут в нашей группе! Наша фея уже не так грустит. Но как вы думаете</w:t>
      </w:r>
      <w:r w:rsid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мы можем еще ее развеселить?</w:t>
      </w:r>
    </w:p>
    <w:p w:rsidR="00252DE5" w:rsidRPr="00773BF7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Правильно, мы можем сделать свои разноцветные кляксы и показать вредной Кляксе, что можно быть доброй и веселой. Но прежде чем приступить к рисованию</w:t>
      </w:r>
      <w:r w:rsid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немного отдохнем.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Физ</w:t>
      </w:r>
      <w:r w:rsid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культминутка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73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«Вот помощники мои»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помощники мои,                                        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Смотрим на раскрытые ладони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как хочешь</w:t>
      </w:r>
      <w:r w:rsid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поверни: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вот </w:t>
      </w:r>
      <w:proofErr w:type="gram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эдак</w:t>
      </w:r>
      <w:proofErr w:type="gram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вот так,                                           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Потираем руками.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обидятся никак.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пять.                                  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Хлопаем в ладоши.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сидится им опять.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Постучали, повертели</w:t>
      </w:r>
      <w:proofErr w:type="gram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                                  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</w:t>
      </w:r>
      <w:proofErr w:type="gramEnd"/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тучим по столу.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работать захотели.                                            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Потираем руками.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Поработают немножко,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дадим им отдохнуть.                                 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Сложили ладони вместе.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Постучали</w:t>
      </w:r>
      <w:r w:rsid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повертели                                           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Круговые движения кистями.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опять обратно в путь.                                         </w:t>
      </w: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Хлопаем в ладоши.</w:t>
      </w:r>
    </w:p>
    <w:p w:rsidR="002D1B60" w:rsidRPr="002D1B60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1B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Практическая часть. 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Ну что ребята, отдохнули?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приступим к работе. Перед вами на столе лежат листы бумаги (в горизонтальном положении) и стоят баночки с краской и ложечки. Зачерпываем ложкой краску (в баночке жидкая краска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выливаем ее на лист, делая небольшое пятно </w:t>
      </w:r>
      <w:r w:rsidR="00252DE5"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(капельку)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 помощью трубочки дуем на кляксу</w:t>
      </w:r>
      <w:r w:rsidR="00252DE5" w:rsidRPr="00773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чтобы ее конец не касался ни бумаги, не краски. При необходимости лист можно поворачивать. Такая техника рисования называется – </w:t>
      </w:r>
      <w:proofErr w:type="spellStart"/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кляксография</w:t>
      </w:r>
      <w:proofErr w:type="spellEnd"/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для того чтобы рисунок получился красивым нужно сильно постараться и выполнить рисунок с любовью. Какие красивые и яркие кляксы! Подумайте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что они похожи?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можно взять кисточку и дорисовать детали к вашим кляксам, чтобы они превратились в необычных животных.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 процессе работы воспитатель помогает тем детям, которые испытывают затруднения).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(Пока дети рисуют воспитатель меняет грязный рисунок на мольберте </w:t>
      </w:r>
      <w:proofErr w:type="gramStart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чистый).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 посмотрите, вы помогли феи и исправили ее рисунок. Вредная Клякса исчезла! Молодцы!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52DE5" w:rsidRPr="00773BF7" w:rsidRDefault="00252DE5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Заключение.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мы с вами сегодня побывали? 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что научились рисовать? 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как называется этот способ рисования? </w:t>
      </w:r>
    </w:p>
    <w:p w:rsidR="002D1B60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ответы детей</w:t>
      </w:r>
    </w:p>
    <w:p w:rsidR="00252DE5" w:rsidRPr="00773BF7" w:rsidRDefault="002D1B60" w:rsidP="0025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252DE5"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понравилось? У вас хорошо получилось, вы молодцы!</w:t>
      </w:r>
    </w:p>
    <w:p w:rsidR="00252DE5" w:rsidRPr="00773BF7" w:rsidRDefault="00252DE5">
      <w:pPr>
        <w:rPr>
          <w:rFonts w:ascii="Times New Roman" w:hAnsi="Times New Roman" w:cs="Times New Roman"/>
          <w:sz w:val="28"/>
          <w:szCs w:val="28"/>
        </w:rPr>
      </w:pPr>
    </w:p>
    <w:sectPr w:rsidR="00252DE5" w:rsidRPr="00773BF7" w:rsidSect="003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559"/>
    <w:multiLevelType w:val="hybridMultilevel"/>
    <w:tmpl w:val="46D60B12"/>
    <w:lvl w:ilvl="0" w:tplc="33DAA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E5"/>
    <w:rsid w:val="00052FB4"/>
    <w:rsid w:val="00252DE5"/>
    <w:rsid w:val="0027602C"/>
    <w:rsid w:val="002D1B60"/>
    <w:rsid w:val="003F24B1"/>
    <w:rsid w:val="00484405"/>
    <w:rsid w:val="00542189"/>
    <w:rsid w:val="005E644D"/>
    <w:rsid w:val="00773BF7"/>
    <w:rsid w:val="008861EC"/>
    <w:rsid w:val="00947456"/>
    <w:rsid w:val="009C7028"/>
    <w:rsid w:val="00A9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52DE5"/>
  </w:style>
  <w:style w:type="character" w:customStyle="1" w:styleId="ls1">
    <w:name w:val="ls1"/>
    <w:basedOn w:val="a0"/>
    <w:rsid w:val="00252DE5"/>
  </w:style>
  <w:style w:type="character" w:customStyle="1" w:styleId="ff6">
    <w:name w:val="ff6"/>
    <w:basedOn w:val="a0"/>
    <w:rsid w:val="00252DE5"/>
  </w:style>
  <w:style w:type="character" w:customStyle="1" w:styleId="ls0">
    <w:name w:val="ls0"/>
    <w:basedOn w:val="a0"/>
    <w:rsid w:val="00252DE5"/>
  </w:style>
  <w:style w:type="character" w:styleId="a4">
    <w:name w:val="Emphasis"/>
    <w:basedOn w:val="a0"/>
    <w:uiPriority w:val="20"/>
    <w:qFormat/>
    <w:rsid w:val="00773BF7"/>
    <w:rPr>
      <w:i/>
      <w:iCs/>
    </w:rPr>
  </w:style>
  <w:style w:type="paragraph" w:styleId="a5">
    <w:name w:val="List Paragraph"/>
    <w:basedOn w:val="a"/>
    <w:uiPriority w:val="34"/>
    <w:qFormat/>
    <w:rsid w:val="0094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5</cp:revision>
  <dcterms:created xsi:type="dcterms:W3CDTF">2022-01-20T17:30:00Z</dcterms:created>
  <dcterms:modified xsi:type="dcterms:W3CDTF">2022-01-21T10:53:00Z</dcterms:modified>
</cp:coreProperties>
</file>