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93" w:rsidRPr="00F51E93" w:rsidRDefault="009B4EEE" w:rsidP="00F51E9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1482725</wp:posOffset>
            </wp:positionH>
            <wp:positionV relativeFrom="margin">
              <wp:posOffset>-1717040</wp:posOffset>
            </wp:positionV>
            <wp:extent cx="6528435" cy="9104630"/>
            <wp:effectExtent l="1295400" t="0" r="12630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ф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28435" cy="910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A064D" w:rsidRDefault="001A064D" w:rsidP="00473169">
      <w:pPr>
        <w:pStyle w:val="a7"/>
        <w:spacing w:before="0" w:after="0"/>
        <w:jc w:val="right"/>
        <w:textAlignment w:val="baseline"/>
        <w:rPr>
          <w:color w:val="000000"/>
          <w:kern w:val="2"/>
        </w:rPr>
      </w:pPr>
    </w:p>
    <w:p w:rsidR="001A064D" w:rsidRPr="00990474" w:rsidRDefault="001A064D" w:rsidP="001A064D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  <w:r w:rsidRPr="00990474">
        <w:rPr>
          <w:b/>
          <w:sz w:val="28"/>
          <w:szCs w:val="28"/>
        </w:rPr>
        <w:t>Содержание программы:</w:t>
      </w:r>
    </w:p>
    <w:p w:rsidR="001A064D" w:rsidRDefault="001A064D" w:rsidP="001A064D">
      <w:pPr>
        <w:pStyle w:val="a7"/>
        <w:spacing w:before="0" w:after="0"/>
        <w:ind w:left="960"/>
        <w:textAlignment w:val="baseline"/>
        <w:rPr>
          <w:sz w:val="28"/>
          <w:szCs w:val="28"/>
        </w:rPr>
      </w:pP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11764"/>
        <w:gridCol w:w="2062"/>
      </w:tblGrid>
      <w:tr w:rsidR="001A064D" w:rsidTr="00453C25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Default="001A064D" w:rsidP="00453C25">
            <w:pPr>
              <w:pStyle w:val="a7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Default="001A064D" w:rsidP="00453C25">
            <w:pPr>
              <w:pStyle w:val="a7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1A064D" w:rsidTr="00453C25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1.Пояснительная записка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9669A0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  <w:r w:rsidR="00663D10">
              <w:rPr>
                <w:sz w:val="28"/>
                <w:szCs w:val="28"/>
              </w:rPr>
              <w:t>3</w:t>
            </w:r>
          </w:p>
        </w:tc>
      </w:tr>
      <w:tr w:rsidR="001A064D" w:rsidTr="00453C25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2.Возрастные особенности детей 2-3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9669A0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  <w:r w:rsidR="00663D10">
              <w:rPr>
                <w:sz w:val="28"/>
                <w:szCs w:val="28"/>
              </w:rPr>
              <w:t>4</w:t>
            </w:r>
          </w:p>
        </w:tc>
      </w:tr>
      <w:tr w:rsidR="001A064D" w:rsidTr="00453C25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3.Целевые ориентиры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9669A0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  <w:r w:rsidR="00663D10">
              <w:rPr>
                <w:sz w:val="28"/>
                <w:szCs w:val="28"/>
              </w:rPr>
              <w:t>6</w:t>
            </w:r>
          </w:p>
        </w:tc>
      </w:tr>
      <w:tr w:rsidR="001A064D" w:rsidTr="00453C25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4.Содержание образования ОО «Физическое развитие»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9669A0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  <w:r w:rsidR="00663D10">
              <w:rPr>
                <w:sz w:val="28"/>
                <w:szCs w:val="28"/>
              </w:rPr>
              <w:t>8</w:t>
            </w:r>
          </w:p>
        </w:tc>
      </w:tr>
      <w:tr w:rsidR="001A064D" w:rsidTr="00453C25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4.1.Объём образовательной нагрузки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9669A0" w:rsidRDefault="001A064D" w:rsidP="00663D10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  <w:r w:rsidR="00663D10">
              <w:rPr>
                <w:sz w:val="28"/>
                <w:szCs w:val="28"/>
              </w:rPr>
              <w:t>8</w:t>
            </w:r>
          </w:p>
        </w:tc>
      </w:tr>
      <w:tr w:rsidR="001A064D" w:rsidTr="00453C25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4.2.Физическая 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9669A0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  <w:r w:rsidR="00663D10">
              <w:rPr>
                <w:sz w:val="28"/>
                <w:szCs w:val="28"/>
              </w:rPr>
              <w:t>8</w:t>
            </w:r>
          </w:p>
        </w:tc>
      </w:tr>
      <w:tr w:rsidR="001A064D" w:rsidTr="00453C25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Default="003574C8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  <w:r w:rsidR="001A064D">
              <w:rPr>
                <w:sz w:val="28"/>
                <w:szCs w:val="28"/>
              </w:rPr>
              <w:t>.Физкультурно-оздоровительная работа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9669A0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  <w:r w:rsidR="00663D10">
              <w:rPr>
                <w:sz w:val="28"/>
                <w:szCs w:val="28"/>
              </w:rPr>
              <w:t>18</w:t>
            </w:r>
          </w:p>
        </w:tc>
      </w:tr>
      <w:tr w:rsidR="001A064D" w:rsidTr="00453C25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5.Развивающая предметно-пространственная среда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9669A0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  <w:r w:rsidR="00D4318A">
              <w:rPr>
                <w:sz w:val="28"/>
                <w:szCs w:val="28"/>
              </w:rPr>
              <w:t>30</w:t>
            </w:r>
          </w:p>
        </w:tc>
      </w:tr>
      <w:tr w:rsidR="001A064D" w:rsidTr="00453C25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6.Расписание 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9669A0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  <w:r w:rsidR="00663D10">
              <w:rPr>
                <w:sz w:val="28"/>
                <w:szCs w:val="28"/>
              </w:rPr>
              <w:t>31</w:t>
            </w:r>
          </w:p>
        </w:tc>
      </w:tr>
      <w:tr w:rsidR="001A064D" w:rsidTr="00453C25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7.Годовое комплексно-тематическое планирование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9669A0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  <w:r w:rsidR="00663D10">
              <w:rPr>
                <w:sz w:val="28"/>
                <w:szCs w:val="28"/>
              </w:rPr>
              <w:t>32</w:t>
            </w:r>
          </w:p>
        </w:tc>
      </w:tr>
      <w:tr w:rsidR="001A064D" w:rsidTr="00453C25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8.Список методической литературы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9669A0" w:rsidRDefault="001A064D" w:rsidP="00453C25">
            <w:pPr>
              <w:pStyle w:val="a7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9A0">
              <w:rPr>
                <w:sz w:val="28"/>
                <w:szCs w:val="28"/>
              </w:rPr>
              <w:t>.</w:t>
            </w:r>
            <w:r w:rsidR="00663D10">
              <w:rPr>
                <w:sz w:val="28"/>
                <w:szCs w:val="28"/>
              </w:rPr>
              <w:t>34</w:t>
            </w:r>
          </w:p>
        </w:tc>
      </w:tr>
    </w:tbl>
    <w:p w:rsidR="001A064D" w:rsidRDefault="001A064D" w:rsidP="001A064D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1A064D" w:rsidRDefault="001A064D" w:rsidP="001A064D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1A064D" w:rsidRDefault="001A064D" w:rsidP="001A064D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1A064D" w:rsidRDefault="001A064D" w:rsidP="001A064D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1A064D" w:rsidRDefault="001A064D" w:rsidP="001A064D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1A064D" w:rsidRDefault="001A064D" w:rsidP="001A064D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1A064D" w:rsidRDefault="001A064D" w:rsidP="001A064D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1A064D" w:rsidRDefault="001A064D" w:rsidP="001A064D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1A064D" w:rsidRDefault="001A064D" w:rsidP="001A064D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1A064D" w:rsidRDefault="001A064D" w:rsidP="001A064D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1A064D" w:rsidRDefault="001A064D" w:rsidP="001A064D">
      <w:pPr>
        <w:pStyle w:val="a7"/>
        <w:spacing w:before="0" w:after="0"/>
        <w:textAlignment w:val="baseline"/>
        <w:rPr>
          <w:b/>
          <w:sz w:val="28"/>
          <w:szCs w:val="28"/>
        </w:rPr>
      </w:pPr>
    </w:p>
    <w:p w:rsidR="001A064D" w:rsidRDefault="001A064D" w:rsidP="001A064D">
      <w:pPr>
        <w:pStyle w:val="a7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1A064D" w:rsidRDefault="00A934B6" w:rsidP="001A064D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1.Пояснительная записка</w:t>
      </w:r>
    </w:p>
    <w:p w:rsidR="001A064D" w:rsidRDefault="001A064D" w:rsidP="001A064D">
      <w:pPr>
        <w:rPr>
          <w:rFonts w:ascii="Calibri" w:eastAsia="Calibri" w:hAnsi="Calibri"/>
        </w:rPr>
      </w:pPr>
    </w:p>
    <w:p w:rsidR="001A064D" w:rsidRDefault="001A064D" w:rsidP="001A064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разработана в соответствии с основной образовательной программой дошкольного образования МБДОУ д/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«Светлячок» </w:t>
      </w:r>
    </w:p>
    <w:p w:rsidR="001A064D" w:rsidRDefault="001A064D" w:rsidP="001A064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Чаплыгина, с учетом Федерального Государственного Образовательного Стандарта дошкольного образования (ФГОС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1A064D" w:rsidRDefault="001A064D" w:rsidP="001A064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Данная </w:t>
      </w:r>
      <w:r w:rsidR="002A67E9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воспитателей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младшей группы разработана на основе следующих нормативных документов:</w:t>
      </w:r>
    </w:p>
    <w:p w:rsidR="001A064D" w:rsidRDefault="001A064D" w:rsidP="001A06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Закон «Об Образовании в РФ» от 29 декабря 2012 г. №273-ФЗ;</w:t>
      </w:r>
    </w:p>
    <w:p w:rsidR="001A064D" w:rsidRDefault="001A064D" w:rsidP="001A064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от 15 мая 2013г. № 26 «Санитарно-эпидемиологические требования к устройству содержания и режима работы дошкольных образовательных организаций»;</w:t>
      </w:r>
    </w:p>
    <w:p w:rsidR="001A064D" w:rsidRDefault="001A064D" w:rsidP="001A064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1A064D" w:rsidRDefault="001A064D" w:rsidP="001A064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 »;</w:t>
      </w:r>
    </w:p>
    <w:p w:rsidR="001A064D" w:rsidRDefault="001A064D" w:rsidP="001A064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образовательная программа МБДОУ д/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«Светлячок» г Чаплыгина.;</w:t>
      </w:r>
    </w:p>
    <w:p w:rsidR="001A064D" w:rsidRDefault="001A064D" w:rsidP="001A064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Устав МБДОУ д/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«Светлячок» г. Чаплыгина;</w:t>
      </w:r>
    </w:p>
    <w:p w:rsidR="001A064D" w:rsidRPr="004E2184" w:rsidRDefault="001A064D" w:rsidP="001A064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Положение о рабочей программе педагогов МБДОУ д/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«Светлячок» г Чаплыгина.</w:t>
      </w:r>
    </w:p>
    <w:p w:rsidR="001A064D" w:rsidRDefault="001A064D" w:rsidP="001A064D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1A064D" w:rsidRDefault="001A064D" w:rsidP="001A064D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1A064D" w:rsidRDefault="001A064D" w:rsidP="001A064D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1A064D" w:rsidRDefault="001A064D" w:rsidP="001A064D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1A064D" w:rsidRDefault="001A064D" w:rsidP="001A064D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A934B6" w:rsidRDefault="00A934B6" w:rsidP="001A064D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1A064D" w:rsidRDefault="001A064D" w:rsidP="001A064D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1A064D" w:rsidRDefault="001A064D" w:rsidP="001A064D">
      <w:pPr>
        <w:shd w:val="clear" w:color="auto" w:fill="FFFFFF"/>
        <w:spacing w:line="322" w:lineRule="exact"/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2.Возрастные </w:t>
      </w:r>
      <w:r w:rsidR="00A934B6">
        <w:rPr>
          <w:rFonts w:ascii="Times New Roman" w:hAnsi="Times New Roman"/>
          <w:b/>
          <w:bCs/>
          <w:sz w:val="28"/>
          <w:szCs w:val="28"/>
        </w:rPr>
        <w:t>особенности детей от 2 до 3 лет</w:t>
      </w:r>
    </w:p>
    <w:p w:rsidR="001A064D" w:rsidRDefault="001A064D" w:rsidP="001A064D">
      <w:pPr>
        <w:shd w:val="clear" w:color="auto" w:fill="FFFFFF"/>
        <w:spacing w:before="317"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На      третьем      году      жизни      дети      становятся      самостоятельнее.      Продолжают развиваться      предметная      деятельность,      деловое      сотрудничество      ребёнка   и </w:t>
      </w:r>
      <w:r>
        <w:rPr>
          <w:rFonts w:ascii="Times New Roman" w:hAnsi="Times New Roman"/>
          <w:sz w:val="28"/>
          <w:szCs w:val="28"/>
        </w:rPr>
        <w:t xml:space="preserve">взрослого; совершенствуются восприятие, речь, начальные формы производного </w:t>
      </w:r>
      <w:r>
        <w:rPr>
          <w:rFonts w:ascii="Times New Roman" w:hAnsi="Times New Roman"/>
          <w:spacing w:val="-10"/>
          <w:sz w:val="28"/>
          <w:szCs w:val="28"/>
        </w:rPr>
        <w:t xml:space="preserve">поведения,    игры,    наглядно-действенное    мышление,    в    конце    года   появляются    </w:t>
      </w:r>
      <w:r>
        <w:rPr>
          <w:rFonts w:ascii="Times New Roman" w:hAnsi="Times New Roman"/>
          <w:sz w:val="28"/>
          <w:szCs w:val="28"/>
        </w:rPr>
        <w:t>основы наглядно-образного мышления.</w:t>
      </w:r>
    </w:p>
    <w:p w:rsidR="001A064D" w:rsidRDefault="001A064D" w:rsidP="001A064D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Развитие   предметной   деятельности   связано   с   усвоением   культурных   способов</w:t>
      </w:r>
    </w:p>
    <w:p w:rsidR="001A064D" w:rsidRDefault="001A064D" w:rsidP="001A064D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13"/>
          <w:sz w:val="28"/>
          <w:szCs w:val="28"/>
        </w:rPr>
        <w:t>действия       с      различными       предметами.       Совершенствуются       соотносящие       и</w:t>
      </w:r>
    </w:p>
    <w:p w:rsidR="001A064D" w:rsidRDefault="001A064D" w:rsidP="001A064D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орудийные действия.</w:t>
      </w:r>
    </w:p>
    <w:p w:rsidR="001A064D" w:rsidRDefault="001A064D" w:rsidP="001A064D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Умение   выполнять   орудийные   действия   развивает   произвольность,   преобразуя </w:t>
      </w:r>
      <w:r>
        <w:rPr>
          <w:rFonts w:ascii="Times New Roman" w:hAnsi="Times New Roman"/>
          <w:spacing w:val="-12"/>
          <w:sz w:val="28"/>
          <w:szCs w:val="28"/>
        </w:rPr>
        <w:t xml:space="preserve">натуральные      формы      активности      в      культурные      на      основе      предлагаемой </w:t>
      </w:r>
      <w:r>
        <w:rPr>
          <w:rFonts w:ascii="Times New Roman" w:hAnsi="Times New Roman"/>
          <w:spacing w:val="-14"/>
          <w:sz w:val="28"/>
          <w:szCs w:val="28"/>
        </w:rPr>
        <w:t xml:space="preserve">взрослыми     модели,     которая     выступает     в     качестве     не     только     объекта     для </w:t>
      </w:r>
      <w:r>
        <w:rPr>
          <w:rFonts w:ascii="Times New Roman" w:hAnsi="Times New Roman"/>
          <w:sz w:val="28"/>
          <w:szCs w:val="28"/>
        </w:rPr>
        <w:t>подражания, но и образца, регулирующего собственную активность ребёнка.</w:t>
      </w:r>
    </w:p>
    <w:p w:rsidR="001A064D" w:rsidRDefault="001A064D" w:rsidP="001A064D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В      ходе      совместной      с      взрослыми      предметной      деятельности      продолжает </w:t>
      </w:r>
      <w:r>
        <w:rPr>
          <w:rFonts w:ascii="Times New Roman" w:hAnsi="Times New Roman"/>
          <w:spacing w:val="-10"/>
          <w:sz w:val="28"/>
          <w:szCs w:val="28"/>
        </w:rPr>
        <w:t xml:space="preserve">развиваться    понимание    речи.    Слово    отделяется    от    ситуации    и    приобретает </w:t>
      </w:r>
      <w:r>
        <w:rPr>
          <w:rFonts w:ascii="Times New Roman" w:hAnsi="Times New Roman"/>
          <w:spacing w:val="-7"/>
          <w:sz w:val="28"/>
          <w:szCs w:val="28"/>
        </w:rPr>
        <w:t xml:space="preserve">самостоятельное   значение.   Дети   продолжают   осваивать   названия   окружающих </w:t>
      </w:r>
      <w:r>
        <w:rPr>
          <w:rFonts w:ascii="Times New Roman" w:hAnsi="Times New Roman"/>
          <w:spacing w:val="-9"/>
          <w:sz w:val="28"/>
          <w:szCs w:val="28"/>
        </w:rPr>
        <w:t xml:space="preserve">предметов,    учатся    выполнять    словесные    просьбы    взрослых,    ориентируясь    в </w:t>
      </w:r>
      <w:r>
        <w:rPr>
          <w:rFonts w:ascii="Times New Roman" w:hAnsi="Times New Roman"/>
          <w:sz w:val="28"/>
          <w:szCs w:val="28"/>
        </w:rPr>
        <w:t>пределах ближайшего окружения.</w:t>
      </w:r>
    </w:p>
    <w:p w:rsidR="001A064D" w:rsidRDefault="001A064D" w:rsidP="001A064D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Количество      понимаемых      слов      значительно      возрастает.   Совершенствуется </w:t>
      </w:r>
      <w:r>
        <w:rPr>
          <w:rFonts w:ascii="Times New Roman" w:hAnsi="Times New Roman"/>
          <w:spacing w:val="-10"/>
          <w:sz w:val="28"/>
          <w:szCs w:val="28"/>
        </w:rPr>
        <w:t xml:space="preserve">регуляция    поведения    в    результате    обращения    взрослых    к    ребёнку,    который </w:t>
      </w:r>
      <w:r>
        <w:rPr>
          <w:rFonts w:ascii="Times New Roman" w:hAnsi="Times New Roman"/>
          <w:sz w:val="28"/>
          <w:szCs w:val="28"/>
        </w:rPr>
        <w:t>начинает понимать не только инструкцию, но и рассказ взрослых.</w:t>
      </w:r>
    </w:p>
    <w:p w:rsidR="001A064D" w:rsidRDefault="001A064D" w:rsidP="001A064D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Интенсивно    развивается    активная    речь    детей.    К    трём    годам    они    осваивают </w:t>
      </w:r>
      <w:r>
        <w:rPr>
          <w:rFonts w:ascii="Times New Roman" w:hAnsi="Times New Roman"/>
          <w:spacing w:val="-11"/>
          <w:sz w:val="28"/>
          <w:szCs w:val="28"/>
        </w:rPr>
        <w:t>основные        грамматические        структуры,        пытаются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строить </w:t>
      </w:r>
      <w:r>
        <w:rPr>
          <w:rFonts w:ascii="Times New Roman" w:hAnsi="Times New Roman"/>
          <w:spacing w:val="-14"/>
          <w:sz w:val="28"/>
          <w:szCs w:val="28"/>
        </w:rPr>
        <w:t xml:space="preserve">сложные и </w:t>
      </w:r>
      <w:r>
        <w:rPr>
          <w:rFonts w:ascii="Times New Roman" w:hAnsi="Times New Roman"/>
          <w:spacing w:val="-11"/>
          <w:sz w:val="28"/>
          <w:szCs w:val="28"/>
        </w:rPr>
        <w:t xml:space="preserve">сложноподчинённые      предложения,      в      разговоре      с      взрослыми      используют </w:t>
      </w:r>
      <w:r>
        <w:rPr>
          <w:rFonts w:ascii="Times New Roman" w:hAnsi="Times New Roman"/>
          <w:spacing w:val="-8"/>
          <w:sz w:val="28"/>
          <w:szCs w:val="28"/>
        </w:rPr>
        <w:t xml:space="preserve">практически   все   части   речи.   Активный   словарь   достигает  примерно   1500-2500 </w:t>
      </w:r>
      <w:r>
        <w:rPr>
          <w:rFonts w:ascii="Times New Roman" w:hAnsi="Times New Roman"/>
          <w:sz w:val="28"/>
          <w:szCs w:val="28"/>
        </w:rPr>
        <w:t>слов.</w:t>
      </w:r>
    </w:p>
    <w:p w:rsidR="001A064D" w:rsidRDefault="001A064D" w:rsidP="001A06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К   концу   третьего   года   жизни   речь   становится   средством   общения   ребёнка   со </w:t>
      </w:r>
      <w:r>
        <w:rPr>
          <w:rFonts w:ascii="Times New Roman" w:hAnsi="Times New Roman"/>
          <w:sz w:val="28"/>
          <w:szCs w:val="28"/>
        </w:rPr>
        <w:t xml:space="preserve">сверстниками. В этом возрасте у детей формируются новые виды деятельности: игра, рисование, конструирование. </w:t>
      </w:r>
    </w:p>
    <w:p w:rsidR="001A064D" w:rsidRDefault="001A064D" w:rsidP="001A064D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В середине третьего года жизни широко используются действия с       предметами-</w:t>
      </w:r>
      <w:r>
        <w:rPr>
          <w:rFonts w:ascii="Times New Roman" w:hAnsi="Times New Roman"/>
          <w:sz w:val="28"/>
          <w:szCs w:val="28"/>
        </w:rPr>
        <w:t>заместителями.</w:t>
      </w:r>
    </w:p>
    <w:p w:rsidR="001A064D" w:rsidRDefault="001A064D" w:rsidP="001A064D">
      <w:p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Появление собственно изобразительной деятельности обусловлено тем, что ребёнок уже способен сформулировать намерение изобразить какой-либо предмет. Типичным является изображение человека в виде «голова-нога»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кружности и отходящих от неё линий.</w:t>
      </w:r>
    </w:p>
    <w:p w:rsidR="001A064D" w:rsidRDefault="001A064D" w:rsidP="001A064D">
      <w:pPr>
        <w:shd w:val="clear" w:color="auto" w:fill="FFFFFF"/>
        <w:spacing w:after="0" w:line="240" w:lineRule="auto"/>
        <w:ind w:right="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      На третьем году жизни совершенствуются зрительные и слуховые ориентировки, </w:t>
      </w:r>
      <w:r>
        <w:rPr>
          <w:rFonts w:ascii="Times New Roman" w:hAnsi="Times New Roman"/>
          <w:sz w:val="28"/>
          <w:szCs w:val="28"/>
        </w:rPr>
        <w:t>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фонетический слух. К трём годам дети воспринимают все звуки родного языка, но произносят их с большими искажениями.</w:t>
      </w:r>
    </w:p>
    <w:p w:rsidR="001A064D" w:rsidRDefault="001A064D" w:rsidP="001A064D">
      <w:pPr>
        <w:shd w:val="clear" w:color="auto" w:fill="FFFFFF"/>
        <w:tabs>
          <w:tab w:val="left" w:pos="2112"/>
          <w:tab w:val="left" w:pos="3394"/>
          <w:tab w:val="left" w:pos="5021"/>
          <w:tab w:val="left" w:pos="6413"/>
          <w:tab w:val="left" w:pos="9504"/>
        </w:tabs>
        <w:spacing w:before="5" w:after="0" w:line="240" w:lineRule="auto"/>
        <w:ind w:left="566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мышления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наглядн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о-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действенное.</w:t>
      </w:r>
      <w:r>
        <w:rPr>
          <w:rFonts w:ascii="Times New Roman" w:hAnsi="Times New Roman"/>
          <w:sz w:val="28"/>
          <w:szCs w:val="28"/>
        </w:rPr>
        <w:tab/>
        <w:t>Её</w:t>
      </w:r>
    </w:p>
    <w:p w:rsidR="001A064D" w:rsidRDefault="001A064D" w:rsidP="001A064D">
      <w:pPr>
        <w:shd w:val="clear" w:color="auto" w:fill="FFFFFF"/>
        <w:spacing w:before="5" w:after="0" w:line="240" w:lineRule="auto"/>
        <w:ind w:right="5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особенность заключается в том, что возникающие в жизни ребёнка проблемные ситуации разрешаются путём реального действия с предметами.</w:t>
      </w:r>
    </w:p>
    <w:p w:rsidR="001A064D" w:rsidRDefault="001A064D" w:rsidP="001A064D">
      <w:pPr>
        <w:shd w:val="clear" w:color="auto" w:fill="FFFFFF"/>
        <w:spacing w:before="5" w:after="0" w:line="240" w:lineRule="auto"/>
        <w:ind w:right="38" w:firstLine="56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концу 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действий и т.п.</w:t>
      </w:r>
    </w:p>
    <w:p w:rsidR="001A064D" w:rsidRDefault="001A064D" w:rsidP="001A064D">
      <w:pPr>
        <w:shd w:val="clear" w:color="auto" w:fill="FFFFFF"/>
        <w:tabs>
          <w:tab w:val="left" w:pos="1392"/>
          <w:tab w:val="left" w:pos="2419"/>
          <w:tab w:val="left" w:pos="3422"/>
          <w:tab w:val="left" w:pos="4800"/>
          <w:tab w:val="left" w:pos="6490"/>
          <w:tab w:val="left" w:pos="8726"/>
        </w:tabs>
        <w:spacing w:before="5" w:after="0" w:line="240" w:lineRule="auto"/>
        <w:ind w:left="566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характерна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неосознанность</w:t>
      </w:r>
      <w:r>
        <w:rPr>
          <w:rFonts w:ascii="Times New Roman" w:hAnsi="Times New Roman"/>
          <w:sz w:val="28"/>
          <w:szCs w:val="28"/>
        </w:rPr>
        <w:tab/>
        <w:t>мотивов,</w:t>
      </w:r>
    </w:p>
    <w:p w:rsidR="001A064D" w:rsidRDefault="001A064D" w:rsidP="001A064D">
      <w:pPr>
        <w:shd w:val="clear" w:color="auto" w:fill="FFFFFF"/>
        <w:spacing w:before="5" w:after="0" w:line="240" w:lineRule="auto"/>
        <w:ind w:right="3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импульсивность и зависимость чувств и желаний о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</w:t>
      </w:r>
      <w:proofErr w:type="gramStart"/>
      <w:r>
        <w:rPr>
          <w:rFonts w:ascii="Times New Roman" w:hAnsi="Times New Roman"/>
          <w:sz w:val="28"/>
          <w:szCs w:val="28"/>
        </w:rPr>
        <w:t>формируется образ Я. Кризис часто сопровождается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рядом отрицательных </w:t>
      </w:r>
      <w:r>
        <w:rPr>
          <w:rFonts w:ascii="Times New Roman" w:hAnsi="Times New Roman"/>
          <w:spacing w:val="-1"/>
          <w:sz w:val="28"/>
          <w:szCs w:val="28"/>
        </w:rPr>
        <w:t xml:space="preserve">проявлений: негативизмом, упрямством, нарушением общения с взрослыми и др. </w:t>
      </w:r>
      <w:r>
        <w:rPr>
          <w:rFonts w:ascii="Times New Roman" w:hAnsi="Times New Roman"/>
          <w:sz w:val="28"/>
          <w:szCs w:val="28"/>
        </w:rPr>
        <w:t>Кризис может продолжаться от нескольких месяцев до двух лет.</w:t>
      </w:r>
    </w:p>
    <w:p w:rsidR="001A064D" w:rsidRDefault="001A064D" w:rsidP="001A064D">
      <w:pPr>
        <w:spacing w:after="0" w:line="240" w:lineRule="auto"/>
        <w:contextualSpacing/>
      </w:pPr>
    </w:p>
    <w:p w:rsidR="001A064D" w:rsidRDefault="001A064D" w:rsidP="001A064D">
      <w:pPr>
        <w:spacing w:after="0" w:line="240" w:lineRule="auto"/>
        <w:contextualSpacing/>
      </w:pPr>
    </w:p>
    <w:p w:rsidR="001A064D" w:rsidRDefault="001A064D" w:rsidP="001A064D">
      <w:pPr>
        <w:spacing w:after="0" w:line="240" w:lineRule="auto"/>
        <w:contextualSpacing/>
      </w:pPr>
    </w:p>
    <w:p w:rsidR="001A064D" w:rsidRDefault="001A064D" w:rsidP="001A064D">
      <w:pPr>
        <w:spacing w:after="0" w:line="240" w:lineRule="auto"/>
        <w:contextualSpacing/>
      </w:pPr>
    </w:p>
    <w:p w:rsidR="001A064D" w:rsidRDefault="001A064D" w:rsidP="001A064D">
      <w:pPr>
        <w:spacing w:after="0" w:line="240" w:lineRule="auto"/>
        <w:contextualSpacing/>
      </w:pPr>
    </w:p>
    <w:p w:rsidR="001A064D" w:rsidRDefault="001A064D" w:rsidP="001A064D">
      <w:pPr>
        <w:spacing w:after="0" w:line="240" w:lineRule="auto"/>
        <w:contextualSpacing/>
      </w:pPr>
    </w:p>
    <w:p w:rsidR="001A064D" w:rsidRDefault="001A064D" w:rsidP="001A064D">
      <w:pPr>
        <w:spacing w:after="0" w:line="240" w:lineRule="auto"/>
        <w:contextualSpacing/>
      </w:pPr>
    </w:p>
    <w:p w:rsidR="001A064D" w:rsidRDefault="001A064D" w:rsidP="001A064D">
      <w:pPr>
        <w:spacing w:after="0" w:line="240" w:lineRule="auto"/>
        <w:contextualSpacing/>
      </w:pPr>
    </w:p>
    <w:p w:rsidR="001A064D" w:rsidRDefault="001A064D" w:rsidP="001A064D">
      <w:pPr>
        <w:spacing w:after="0" w:line="240" w:lineRule="auto"/>
        <w:contextualSpacing/>
      </w:pPr>
    </w:p>
    <w:p w:rsidR="001A064D" w:rsidRDefault="001A064D" w:rsidP="001A064D">
      <w:pPr>
        <w:spacing w:after="0" w:line="240" w:lineRule="auto"/>
        <w:contextualSpacing/>
      </w:pPr>
    </w:p>
    <w:p w:rsidR="001A064D" w:rsidRDefault="001A064D" w:rsidP="001A064D">
      <w:pPr>
        <w:spacing w:after="0" w:line="240" w:lineRule="auto"/>
        <w:contextualSpacing/>
      </w:pPr>
    </w:p>
    <w:p w:rsidR="001A064D" w:rsidRDefault="001A064D" w:rsidP="001A064D">
      <w:pPr>
        <w:spacing w:after="0" w:line="240" w:lineRule="auto"/>
        <w:contextualSpacing/>
      </w:pPr>
    </w:p>
    <w:p w:rsidR="001A064D" w:rsidRDefault="001A064D" w:rsidP="00A934B6">
      <w:pPr>
        <w:pStyle w:val="Style93"/>
        <w:widowControl/>
        <w:spacing w:line="240" w:lineRule="auto"/>
        <w:rPr>
          <w:rStyle w:val="FontStyle266"/>
          <w:rFonts w:ascii="Times New Roman" w:hAnsi="Times New Roman" w:cs="Times New Roman"/>
        </w:rPr>
      </w:pPr>
      <w:r>
        <w:rPr>
          <w:rStyle w:val="FontStyle266"/>
          <w:rFonts w:ascii="Times New Roman" w:hAnsi="Times New Roman" w:cs="Times New Roman"/>
        </w:rPr>
        <w:lastRenderedPageBreak/>
        <w:t>3.</w:t>
      </w:r>
      <w:r w:rsidR="00A934B6">
        <w:rPr>
          <w:rStyle w:val="FontStyle266"/>
          <w:rFonts w:ascii="Times New Roman" w:hAnsi="Times New Roman" w:cs="Times New Roman"/>
        </w:rPr>
        <w:t xml:space="preserve"> </w:t>
      </w:r>
      <w:r>
        <w:rPr>
          <w:rStyle w:val="FontStyle266"/>
          <w:rFonts w:ascii="Times New Roman" w:hAnsi="Times New Roman" w:cs="Times New Roman"/>
        </w:rPr>
        <w:t>Целевые ориентиры</w:t>
      </w:r>
    </w:p>
    <w:p w:rsidR="001A064D" w:rsidRDefault="001A064D" w:rsidP="001A064D">
      <w:pPr>
        <w:shd w:val="clear" w:color="auto" w:fill="FFFFFF"/>
        <w:spacing w:before="240" w:after="24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3.2.3.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9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 реализации Программы может проводиться оценка индивидуального развития детей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</w:r>
    </w:p>
    <w:p w:rsidR="001A064D" w:rsidRDefault="001A064D" w:rsidP="001A064D">
      <w:pPr>
        <w:shd w:val="clear" w:color="auto" w:fill="FFFFFF"/>
        <w:spacing w:before="240" w:after="2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1A064D" w:rsidRDefault="001A064D" w:rsidP="001A064D">
      <w:pPr>
        <w:shd w:val="clear" w:color="auto" w:fill="FFFFFF"/>
        <w:spacing w:before="240" w:after="240"/>
        <w:contextualSpacing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</w:t>
      </w:r>
    </w:p>
    <w:p w:rsidR="001A064D" w:rsidRDefault="001A064D" w:rsidP="001A064D">
      <w:pPr>
        <w:shd w:val="clear" w:color="auto" w:fill="FFFFFF"/>
        <w:spacing w:before="240" w:after="240"/>
        <w:contextualSpacing/>
        <w:jc w:val="both"/>
        <w:rPr>
          <w:rStyle w:val="FontStyle253"/>
          <w:rFonts w:ascii="Times New Roman" w:hAnsi="Times New Roman" w:cs="Times New Roman"/>
          <w:b/>
          <w:sz w:val="24"/>
          <w:szCs w:val="24"/>
        </w:rPr>
      </w:pPr>
      <w:r>
        <w:rPr>
          <w:rStyle w:val="FontStyle253"/>
          <w:rFonts w:ascii="Times New Roman" w:hAnsi="Times New Roman" w:cs="Times New Roman"/>
          <w:b/>
          <w:sz w:val="24"/>
          <w:szCs w:val="24"/>
        </w:rPr>
        <w:t xml:space="preserve">Выдержки из ФГОС </w:t>
      </w:r>
      <w:proofErr w:type="gramStart"/>
      <w:r>
        <w:rPr>
          <w:rStyle w:val="FontStyle253"/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Style w:val="FontStyle253"/>
          <w:rFonts w:ascii="Times New Roman" w:hAnsi="Times New Roman" w:cs="Times New Roman"/>
          <w:b/>
          <w:sz w:val="24"/>
          <w:szCs w:val="24"/>
        </w:rPr>
        <w:t>Приказ Министерства образования и науки от 17 октября 2013 г.  № 1155)</w:t>
      </w:r>
    </w:p>
    <w:p w:rsidR="001A064D" w:rsidRDefault="001A064D" w:rsidP="001A064D">
      <w:pPr>
        <w:shd w:val="clear" w:color="auto" w:fill="FFFFFF"/>
        <w:spacing w:before="240" w:after="240"/>
        <w:contextualSpacing/>
        <w:jc w:val="both"/>
      </w:pPr>
    </w:p>
    <w:p w:rsidR="001A064D" w:rsidRDefault="001A064D" w:rsidP="001A064D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ориентиры образования в младенческом и раннем возрасте:</w:t>
      </w:r>
    </w:p>
    <w:p w:rsidR="001A064D" w:rsidRDefault="001A064D" w:rsidP="001A064D">
      <w:pPr>
        <w:pStyle w:val="a8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A064D" w:rsidRDefault="001A064D" w:rsidP="001A064D">
      <w:pPr>
        <w:pStyle w:val="a8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A064D" w:rsidRDefault="001A064D" w:rsidP="001A064D">
      <w:pPr>
        <w:pStyle w:val="a8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A064D" w:rsidRDefault="001A064D" w:rsidP="001A064D">
      <w:pPr>
        <w:pStyle w:val="a8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стремится к общению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A064D" w:rsidRDefault="001A064D" w:rsidP="001A064D">
      <w:pPr>
        <w:pStyle w:val="a8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1A064D" w:rsidRDefault="001A064D" w:rsidP="001A064D">
      <w:pPr>
        <w:pStyle w:val="a8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A064D" w:rsidRPr="004E2184" w:rsidRDefault="001A064D" w:rsidP="001A064D">
      <w:pPr>
        <w:pStyle w:val="a8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A064D" w:rsidRDefault="001A064D" w:rsidP="001A064D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Целевые ориентиры на этапе завершения дошкольного образования:</w:t>
      </w:r>
    </w:p>
    <w:p w:rsidR="001A064D" w:rsidRDefault="001A064D" w:rsidP="001A064D">
      <w:pPr>
        <w:pStyle w:val="a8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A064D" w:rsidRDefault="001A064D" w:rsidP="001A064D">
      <w:pPr>
        <w:pStyle w:val="a8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A064D" w:rsidRDefault="001A064D" w:rsidP="001A064D">
      <w:pPr>
        <w:pStyle w:val="a8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A064D" w:rsidRDefault="001A064D" w:rsidP="001A064D">
      <w:pPr>
        <w:pStyle w:val="a8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A064D" w:rsidRDefault="001A064D" w:rsidP="001A064D">
      <w:pPr>
        <w:pStyle w:val="a8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A064D" w:rsidRDefault="001A064D" w:rsidP="001A064D">
      <w:pPr>
        <w:pStyle w:val="a8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1A064D" w:rsidRDefault="001A064D" w:rsidP="001A064D">
      <w:pPr>
        <w:pStyle w:val="a8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A064D" w:rsidRDefault="001A064D" w:rsidP="001A06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64D" w:rsidRDefault="001A064D" w:rsidP="001A064D"/>
    <w:p w:rsidR="001A064D" w:rsidRDefault="001A064D" w:rsidP="001A064D"/>
    <w:p w:rsidR="001A064D" w:rsidRDefault="001A064D" w:rsidP="001A064D"/>
    <w:p w:rsidR="001A064D" w:rsidRDefault="001A064D" w:rsidP="001A06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образования ОО «Физическое развитие»</w:t>
      </w:r>
    </w:p>
    <w:p w:rsidR="001A064D" w:rsidRDefault="001A064D" w:rsidP="001A06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90FAC">
        <w:rPr>
          <w:rFonts w:ascii="Times New Roman" w:hAnsi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90FAC">
        <w:rPr>
          <w:rFonts w:ascii="Times New Roman" w:hAnsi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B90FAC">
        <w:rPr>
          <w:rFonts w:ascii="Times New Roman" w:hAnsi="Times New Roman"/>
          <w:spacing w:val="-12"/>
          <w:sz w:val="28"/>
          <w:szCs w:val="28"/>
        </w:rPr>
        <w:t xml:space="preserve">становление      целенаправленности      и      </w:t>
      </w:r>
      <w:proofErr w:type="spellStart"/>
      <w:r w:rsidRPr="00B90FAC">
        <w:rPr>
          <w:rFonts w:ascii="Times New Roman" w:hAnsi="Times New Roman"/>
          <w:spacing w:val="-12"/>
          <w:sz w:val="28"/>
          <w:szCs w:val="28"/>
        </w:rPr>
        <w:t>саморегуляции</w:t>
      </w:r>
      <w:proofErr w:type="spellEnd"/>
      <w:r w:rsidRPr="00B90FAC">
        <w:rPr>
          <w:rFonts w:ascii="Times New Roman" w:hAnsi="Times New Roman"/>
          <w:spacing w:val="-12"/>
          <w:sz w:val="28"/>
          <w:szCs w:val="28"/>
        </w:rPr>
        <w:t xml:space="preserve">      в      двигательной      сфере;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0FAC">
        <w:rPr>
          <w:rFonts w:ascii="Times New Roman" w:hAnsi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>
        <w:rPr>
          <w:rFonts w:ascii="Times New Roman" w:hAnsi="Times New Roman"/>
          <w:sz w:val="28"/>
          <w:szCs w:val="28"/>
        </w:rPr>
        <w:t xml:space="preserve"> »</w:t>
      </w:r>
      <w:r w:rsidRPr="00B90FAC">
        <w:rPr>
          <w:rFonts w:ascii="Times New Roman" w:hAnsi="Times New Roman"/>
          <w:sz w:val="28"/>
          <w:szCs w:val="28"/>
        </w:rPr>
        <w:t>.</w:t>
      </w:r>
      <w:r w:rsidRPr="00BE2059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(</w:t>
      </w:r>
      <w:r w:rsidRPr="007031FC">
        <w:rPr>
          <w:rFonts w:ascii="Times New Roman" w:eastAsia="Calibri" w:hAnsi="Times New Roman"/>
          <w:b/>
          <w:sz w:val="28"/>
          <w:szCs w:val="28"/>
        </w:rPr>
        <w:t xml:space="preserve">Приказ </w:t>
      </w:r>
      <w:proofErr w:type="spellStart"/>
      <w:r w:rsidRPr="007031FC">
        <w:rPr>
          <w:rFonts w:ascii="Times New Roman" w:eastAsia="Calibri" w:hAnsi="Times New Roman"/>
          <w:b/>
          <w:sz w:val="28"/>
          <w:szCs w:val="28"/>
        </w:rPr>
        <w:t>Минобрнауки</w:t>
      </w:r>
      <w:proofErr w:type="spellEnd"/>
      <w:r w:rsidRPr="007031FC">
        <w:rPr>
          <w:rFonts w:ascii="Times New Roman" w:eastAsia="Calibri" w:hAnsi="Times New Roman"/>
          <w:b/>
          <w:sz w:val="28"/>
          <w:szCs w:val="28"/>
        </w:rPr>
        <w:t xml:space="preserve"> России от 17.10.2013 N 1155</w:t>
      </w:r>
      <w:proofErr w:type="gramStart"/>
      <w:r w:rsidRPr="007031FC">
        <w:rPr>
          <w:rFonts w:ascii="Times New Roman" w:eastAsia="Calibri" w:hAnsi="Times New Roman"/>
          <w:b/>
          <w:sz w:val="28"/>
          <w:szCs w:val="28"/>
        </w:rPr>
        <w:t xml:space="preserve"> О</w:t>
      </w:r>
      <w:proofErr w:type="gramEnd"/>
      <w:r w:rsidRPr="007031FC">
        <w:rPr>
          <w:rFonts w:ascii="Times New Roman" w:eastAsia="Calibri" w:hAnsi="Times New Roman"/>
          <w:b/>
          <w:sz w:val="28"/>
          <w:szCs w:val="28"/>
        </w:rPr>
        <w:t>б утверждении федерального государственного образовательного стандарта дошкольного образования</w:t>
      </w:r>
      <w:r>
        <w:rPr>
          <w:rFonts w:ascii="Times New Roman" w:eastAsia="Calibri" w:hAnsi="Times New Roman"/>
          <w:b/>
          <w:sz w:val="28"/>
          <w:szCs w:val="28"/>
        </w:rPr>
        <w:t>, п. 2. 6)</w:t>
      </w:r>
    </w:p>
    <w:p w:rsidR="001A064D" w:rsidRDefault="001A064D" w:rsidP="001A06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1E93" w:rsidRDefault="001A064D" w:rsidP="00F51E93">
      <w:pPr>
        <w:rPr>
          <w:rFonts w:ascii="Times New Roman" w:hAnsi="Times New Roman" w:cs="Times New Roman"/>
          <w:sz w:val="28"/>
          <w:szCs w:val="28"/>
        </w:rPr>
      </w:pPr>
      <w:r w:rsidRPr="001A064D">
        <w:rPr>
          <w:rFonts w:ascii="Times New Roman" w:hAnsi="Times New Roman" w:cs="Times New Roman"/>
          <w:b/>
          <w:sz w:val="28"/>
          <w:szCs w:val="28"/>
        </w:rPr>
        <w:t>4.1. Объём образовательной нагрузки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A064D" w:rsidTr="001A064D">
        <w:tc>
          <w:tcPr>
            <w:tcW w:w="3696" w:type="dxa"/>
          </w:tcPr>
          <w:p w:rsidR="001A064D" w:rsidRPr="001A064D" w:rsidRDefault="001A064D" w:rsidP="00F5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4D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696" w:type="dxa"/>
          </w:tcPr>
          <w:p w:rsidR="001A064D" w:rsidRDefault="001A064D" w:rsidP="00F5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  <w:tc>
          <w:tcPr>
            <w:tcW w:w="3697" w:type="dxa"/>
          </w:tcPr>
          <w:p w:rsidR="001A064D" w:rsidRDefault="001A064D" w:rsidP="00F5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месяц</w:t>
            </w:r>
          </w:p>
        </w:tc>
        <w:tc>
          <w:tcPr>
            <w:tcW w:w="3697" w:type="dxa"/>
          </w:tcPr>
          <w:p w:rsidR="001A064D" w:rsidRDefault="001A064D" w:rsidP="00F5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</w:tr>
      <w:tr w:rsidR="001A064D" w:rsidTr="001A064D">
        <w:tc>
          <w:tcPr>
            <w:tcW w:w="3696" w:type="dxa"/>
          </w:tcPr>
          <w:p w:rsidR="001A064D" w:rsidRPr="001A064D" w:rsidRDefault="001A064D" w:rsidP="00F5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4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96" w:type="dxa"/>
          </w:tcPr>
          <w:p w:rsidR="001A064D" w:rsidRDefault="001A064D" w:rsidP="001A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1A064D" w:rsidRDefault="001A064D" w:rsidP="001A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1A064D" w:rsidRDefault="001A064D" w:rsidP="001A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1A064D" w:rsidRDefault="001A064D" w:rsidP="00F51E93">
      <w:pPr>
        <w:rPr>
          <w:rFonts w:ascii="Times New Roman" w:hAnsi="Times New Roman" w:cs="Times New Roman"/>
          <w:sz w:val="28"/>
          <w:szCs w:val="28"/>
        </w:rPr>
      </w:pPr>
    </w:p>
    <w:p w:rsidR="001A064D" w:rsidRDefault="001A064D" w:rsidP="00F51E93">
      <w:pPr>
        <w:rPr>
          <w:rFonts w:ascii="Times New Roman" w:hAnsi="Times New Roman" w:cs="Times New Roman"/>
          <w:b/>
          <w:sz w:val="28"/>
          <w:szCs w:val="28"/>
        </w:rPr>
      </w:pPr>
      <w:r w:rsidRPr="001A064D">
        <w:rPr>
          <w:rFonts w:ascii="Times New Roman" w:hAnsi="Times New Roman" w:cs="Times New Roman"/>
          <w:b/>
          <w:sz w:val="28"/>
          <w:szCs w:val="28"/>
        </w:rPr>
        <w:t>4.2. Физическая культура</w:t>
      </w:r>
    </w:p>
    <w:p w:rsidR="001A064D" w:rsidRDefault="001A064D" w:rsidP="00F51E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064D" w:rsidRPr="004A5328" w:rsidRDefault="001A064D" w:rsidP="001A064D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</w:rPr>
      </w:pPr>
      <w:r w:rsidRPr="004A5328">
        <w:rPr>
          <w:rFonts w:ascii="Times New Roman" w:eastAsia="Calibri" w:hAnsi="Times New Roman"/>
          <w:sz w:val="28"/>
        </w:rPr>
        <w:t>1. 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</w:r>
    </w:p>
    <w:p w:rsidR="001A064D" w:rsidRPr="004A5328" w:rsidRDefault="001A064D" w:rsidP="001A064D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</w:rPr>
      </w:pPr>
      <w:r w:rsidRPr="004A5328">
        <w:rPr>
          <w:rFonts w:ascii="Times New Roman" w:eastAsia="Calibri" w:hAnsi="Times New Roman"/>
          <w:sz w:val="28"/>
        </w:rPr>
        <w:t>2. Обеспечивать смену деятельности детей с учетом степени ее эмоциональной насыщенности, особенностей двигательной и интеллектуальной активности детей.</w:t>
      </w:r>
    </w:p>
    <w:p w:rsidR="001A064D" w:rsidRPr="004A5328" w:rsidRDefault="001A064D" w:rsidP="001A064D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</w:rPr>
      </w:pPr>
      <w:r w:rsidRPr="004A5328">
        <w:rPr>
          <w:rFonts w:ascii="Times New Roman" w:eastAsia="Calibri" w:hAnsi="Times New Roman"/>
          <w:sz w:val="28"/>
        </w:rPr>
        <w:t>3. Создать все условия для успешной адаптации каждого ребенка к условиям</w:t>
      </w:r>
    </w:p>
    <w:p w:rsidR="001A064D" w:rsidRPr="004A5328" w:rsidRDefault="001A064D" w:rsidP="001A064D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</w:rPr>
      </w:pPr>
      <w:r w:rsidRPr="004A5328">
        <w:rPr>
          <w:rFonts w:ascii="Times New Roman" w:eastAsia="Calibri" w:hAnsi="Times New Roman"/>
          <w:sz w:val="28"/>
        </w:rPr>
        <w:lastRenderedPageBreak/>
        <w:t>детского сада.</w:t>
      </w:r>
    </w:p>
    <w:p w:rsidR="001A064D" w:rsidRPr="004A5328" w:rsidRDefault="001A064D" w:rsidP="001A064D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</w:rPr>
      </w:pPr>
      <w:r w:rsidRPr="004A5328">
        <w:rPr>
          <w:rFonts w:ascii="Times New Roman" w:eastAsia="Calibri" w:hAnsi="Times New Roman"/>
          <w:sz w:val="28"/>
        </w:rPr>
        <w:t>4. Укреплять здоровье детей, реализовывать систему закаливания.</w:t>
      </w:r>
    </w:p>
    <w:p w:rsidR="001A064D" w:rsidRPr="004A5328" w:rsidRDefault="001A064D" w:rsidP="001A064D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</w:rPr>
      </w:pPr>
      <w:r w:rsidRPr="004A5328">
        <w:rPr>
          <w:rFonts w:ascii="Times New Roman" w:eastAsia="Calibri" w:hAnsi="Times New Roman"/>
          <w:sz w:val="28"/>
        </w:rPr>
        <w:t>5. 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</w:t>
      </w:r>
    </w:p>
    <w:p w:rsidR="001A064D" w:rsidRPr="00B90FAC" w:rsidRDefault="001A064D" w:rsidP="001A064D">
      <w:pPr>
        <w:shd w:val="clear" w:color="auto" w:fill="FFFFFF"/>
        <w:spacing w:before="422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064D" w:rsidRPr="004A5328" w:rsidRDefault="001A064D" w:rsidP="001A064D">
      <w:pPr>
        <w:spacing w:after="0" w:line="240" w:lineRule="auto"/>
        <w:jc w:val="both"/>
        <w:rPr>
          <w:rFonts w:ascii="Times New Roman" w:eastAsia="Calibri" w:hAnsi="Times New Roman"/>
          <w:b/>
          <w:sz w:val="28"/>
        </w:rPr>
      </w:pPr>
      <w:r w:rsidRPr="004A5328">
        <w:rPr>
          <w:rFonts w:ascii="Times New Roman" w:eastAsia="Calibri" w:hAnsi="Times New Roman"/>
          <w:b/>
          <w:sz w:val="28"/>
        </w:rPr>
        <w:t>Содержание образовательной области</w:t>
      </w:r>
    </w:p>
    <w:p w:rsidR="001A064D" w:rsidRPr="004A5328" w:rsidRDefault="001A064D" w:rsidP="001A06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A5328">
        <w:rPr>
          <w:rFonts w:ascii="Times New Roman" w:eastAsia="Calibri" w:hAnsi="Times New Roman"/>
          <w:sz w:val="28"/>
          <w:szCs w:val="28"/>
        </w:rPr>
        <w:t>Узнавание детьми разных способов ходьбы, прыжков, ползания и лазания,</w:t>
      </w:r>
    </w:p>
    <w:p w:rsidR="001A064D" w:rsidRPr="004A5328" w:rsidRDefault="001A064D" w:rsidP="001A06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A5328">
        <w:rPr>
          <w:rFonts w:ascii="Times New Roman" w:eastAsia="Calibri" w:hAnsi="Times New Roman"/>
          <w:sz w:val="28"/>
          <w:szCs w:val="28"/>
        </w:rPr>
        <w:t>катания, бросания и ловли, построений, исходные положения в общеразвивающих упражнениях. Освоение простейших общих для всех правил в подвижных играх.</w:t>
      </w:r>
    </w:p>
    <w:p w:rsidR="001A064D" w:rsidRPr="004A5328" w:rsidRDefault="001A064D" w:rsidP="001A06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A5328">
        <w:rPr>
          <w:rFonts w:ascii="Times New Roman" w:eastAsia="Calibri" w:hAnsi="Times New Roman"/>
          <w:sz w:val="28"/>
          <w:szCs w:val="28"/>
        </w:rPr>
        <w:t>Узнавание о возможности передачи в движениях действий знакомых им зверей, домашних животных, птиц, рыб, насекомых, сказочных персонажей.</w:t>
      </w:r>
    </w:p>
    <w:p w:rsidR="001A064D" w:rsidRPr="004A5328" w:rsidRDefault="001A064D" w:rsidP="001A06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A5328">
        <w:rPr>
          <w:rFonts w:ascii="Times New Roman" w:eastAsia="Calibri" w:hAnsi="Times New Roman"/>
          <w:sz w:val="28"/>
          <w:szCs w:val="28"/>
        </w:rPr>
        <w:t xml:space="preserve">На 3-м году жизни происходит освоение </w:t>
      </w:r>
      <w:proofErr w:type="gramStart"/>
      <w:r w:rsidRPr="004A5328">
        <w:rPr>
          <w:rFonts w:ascii="Times New Roman" w:eastAsia="Calibri" w:hAnsi="Times New Roman"/>
          <w:sz w:val="28"/>
          <w:szCs w:val="28"/>
        </w:rPr>
        <w:t>разнообразных</w:t>
      </w:r>
      <w:proofErr w:type="gramEnd"/>
      <w:r w:rsidRPr="004A5328">
        <w:rPr>
          <w:rFonts w:ascii="Times New Roman" w:eastAsia="Calibri" w:hAnsi="Times New Roman"/>
          <w:sz w:val="28"/>
          <w:szCs w:val="28"/>
        </w:rPr>
        <w:t xml:space="preserve"> физических</w:t>
      </w:r>
    </w:p>
    <w:p w:rsidR="001A064D" w:rsidRPr="004A5328" w:rsidRDefault="001A064D" w:rsidP="001A06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A5328">
        <w:rPr>
          <w:rFonts w:ascii="Times New Roman" w:eastAsia="Calibri" w:hAnsi="Times New Roman"/>
          <w:sz w:val="28"/>
          <w:szCs w:val="28"/>
        </w:rPr>
        <w:t>упражнений, общеразвивающих упражнений, основных движений, подвижных игр и их правил.</w:t>
      </w:r>
    </w:p>
    <w:p w:rsidR="001A064D" w:rsidRPr="004A5328" w:rsidRDefault="001A064D" w:rsidP="001A06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A5328">
        <w:rPr>
          <w:rFonts w:ascii="Times New Roman" w:eastAsia="Calibri" w:hAnsi="Times New Roman"/>
          <w:sz w:val="28"/>
          <w:szCs w:val="28"/>
        </w:rPr>
        <w:t xml:space="preserve">По мере накопления двигательного опыта у малышей идет формирование новых двигательных умений: строиться парами, друг за другом; сохранять заданное направление при выполнении упражнений; активно включаться в выполнение упражнений; ходить, не сталкиваясь и не мешая друг другу; сохранять равновесие </w:t>
      </w:r>
      <w:proofErr w:type="gramStart"/>
      <w:r w:rsidRPr="004A5328">
        <w:rPr>
          <w:rFonts w:ascii="Times New Roman" w:eastAsia="Calibri" w:hAnsi="Times New Roman"/>
          <w:sz w:val="28"/>
          <w:szCs w:val="28"/>
        </w:rPr>
        <w:t>на</w:t>
      </w:r>
      <w:proofErr w:type="gramEnd"/>
    </w:p>
    <w:p w:rsidR="001A064D" w:rsidRPr="004A5328" w:rsidRDefault="001A064D" w:rsidP="001A06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A5328">
        <w:rPr>
          <w:rFonts w:ascii="Times New Roman" w:eastAsia="Calibri" w:hAnsi="Times New Roman"/>
          <w:sz w:val="28"/>
          <w:szCs w:val="28"/>
        </w:rPr>
        <w:t>ограниченной площади опоры; бегать, не мешая друг другу, не наталкиваясь друг на друга; подпрыгивать на месте, продвигаясь вперед; перепрыгивать через предметы, лежащие на полу, мягко приземляться; бросать мяч воспитателю и ловить брошенный им мяч; подтягиваться на скамейке, лежа на груди; ползать на четвереньках, перелезать через предметы; действовать по указанию воспитателя, активно включаться в подвижные игры.</w:t>
      </w:r>
      <w:proofErr w:type="gramEnd"/>
    </w:p>
    <w:p w:rsidR="001A064D" w:rsidRPr="004A5328" w:rsidRDefault="001A064D" w:rsidP="001A06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A5328">
        <w:rPr>
          <w:rFonts w:ascii="Times New Roman" w:eastAsia="Calibri" w:hAnsi="Times New Roman"/>
          <w:sz w:val="28"/>
          <w:szCs w:val="28"/>
        </w:rPr>
        <w:t>Участие в многообразных играх и игровых упражнениях, которые направлены на развитие наиболее значимых в этом возрасте скоростно-силовых качеств и быстроты (особенно быстроты реакции), а также на развитие силы, координации движений.</w:t>
      </w:r>
    </w:p>
    <w:p w:rsidR="001A064D" w:rsidRPr="004A5328" w:rsidRDefault="001A064D" w:rsidP="001A06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A5328">
        <w:rPr>
          <w:rFonts w:ascii="Times New Roman" w:eastAsia="Calibri" w:hAnsi="Times New Roman"/>
          <w:sz w:val="28"/>
          <w:szCs w:val="28"/>
        </w:rPr>
        <w:t>Упражнения в беге содействуют развитию общей выносливости.</w:t>
      </w:r>
    </w:p>
    <w:p w:rsidR="001A064D" w:rsidRPr="004A5328" w:rsidRDefault="001A064D" w:rsidP="001A064D">
      <w:pPr>
        <w:spacing w:after="0" w:line="240" w:lineRule="auto"/>
        <w:jc w:val="both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 xml:space="preserve"> Достижения детей (планируемые результаты)</w:t>
      </w:r>
    </w:p>
    <w:p w:rsidR="001A064D" w:rsidRPr="004A5328" w:rsidRDefault="001A064D" w:rsidP="001A06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</w:rPr>
      </w:pPr>
      <w:r w:rsidRPr="004A5328">
        <w:rPr>
          <w:rFonts w:ascii="Times New Roman" w:eastAsia="Calibri" w:hAnsi="Times New Roman"/>
          <w:sz w:val="28"/>
        </w:rPr>
        <w:t>Ребенок интересуется разнообразными физическими упражнениями,</w:t>
      </w:r>
    </w:p>
    <w:p w:rsidR="001A064D" w:rsidRPr="004A5328" w:rsidRDefault="001A064D" w:rsidP="001A064D">
      <w:pPr>
        <w:spacing w:after="0" w:line="240" w:lineRule="auto"/>
        <w:ind w:left="720"/>
        <w:rPr>
          <w:rFonts w:ascii="Times New Roman" w:eastAsia="Calibri" w:hAnsi="Times New Roman"/>
          <w:sz w:val="28"/>
        </w:rPr>
      </w:pPr>
      <w:r w:rsidRPr="004A5328">
        <w:rPr>
          <w:rFonts w:ascii="Times New Roman" w:eastAsia="Calibri" w:hAnsi="Times New Roman"/>
          <w:sz w:val="28"/>
        </w:rPr>
        <w:lastRenderedPageBreak/>
        <w:t>действиями с физкультурными пособиями (погремушками, ленточками, кубиками, мячами и др.).</w:t>
      </w:r>
    </w:p>
    <w:p w:rsidR="001A064D" w:rsidRPr="004A5328" w:rsidRDefault="001A064D" w:rsidP="001A06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</w:rPr>
      </w:pPr>
      <w:r w:rsidRPr="004A5328">
        <w:rPr>
          <w:rFonts w:ascii="Times New Roman" w:eastAsia="Calibri" w:hAnsi="Times New Roman"/>
          <w:sz w:val="28"/>
        </w:rPr>
        <w:t>При выполнении упражнений демонстрирует достаточную координацию движений, быстро реагирует на сигналы.</w:t>
      </w:r>
    </w:p>
    <w:p w:rsidR="001A064D" w:rsidRPr="004A5328" w:rsidRDefault="001A064D" w:rsidP="001A06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</w:rPr>
      </w:pPr>
      <w:r w:rsidRPr="004A5328">
        <w:rPr>
          <w:rFonts w:ascii="Times New Roman" w:eastAsia="Calibri" w:hAnsi="Times New Roman"/>
          <w:sz w:val="28"/>
        </w:rPr>
        <w:t>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инициативность.</w:t>
      </w:r>
    </w:p>
    <w:p w:rsidR="001A064D" w:rsidRPr="004A5328" w:rsidRDefault="001A064D" w:rsidP="001A06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</w:rPr>
      </w:pPr>
      <w:r w:rsidRPr="004A5328">
        <w:rPr>
          <w:rFonts w:ascii="Times New Roman" w:eastAsia="Calibri" w:hAnsi="Times New Roman"/>
          <w:sz w:val="28"/>
        </w:rPr>
        <w:t xml:space="preserve">Стремится к самостоятельности в двигательной деятельности, </w:t>
      </w:r>
      <w:proofErr w:type="gramStart"/>
      <w:r w:rsidRPr="004A5328">
        <w:rPr>
          <w:rFonts w:ascii="Times New Roman" w:eastAsia="Calibri" w:hAnsi="Times New Roman"/>
          <w:sz w:val="28"/>
        </w:rPr>
        <w:t>избирателен</w:t>
      </w:r>
      <w:proofErr w:type="gramEnd"/>
      <w:r w:rsidRPr="004A5328">
        <w:rPr>
          <w:rFonts w:ascii="Times New Roman" w:eastAsia="Calibri" w:hAnsi="Times New Roman"/>
          <w:sz w:val="28"/>
        </w:rPr>
        <w:t xml:space="preserve"> по отношению к некоторым двигательным действиям.</w:t>
      </w:r>
    </w:p>
    <w:p w:rsidR="001A064D" w:rsidRPr="004A5328" w:rsidRDefault="001A064D" w:rsidP="001A06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</w:rPr>
      </w:pPr>
      <w:r w:rsidRPr="004A5328">
        <w:rPr>
          <w:rFonts w:ascii="Times New Roman" w:eastAsia="Calibri" w:hAnsi="Times New Roman"/>
          <w:sz w:val="28"/>
        </w:rPr>
        <w:t xml:space="preserve">Переносит освоенные простые новые движения в </w:t>
      </w:r>
      <w:proofErr w:type="gramStart"/>
      <w:r w:rsidRPr="004A5328">
        <w:rPr>
          <w:rFonts w:ascii="Times New Roman" w:eastAsia="Calibri" w:hAnsi="Times New Roman"/>
          <w:sz w:val="28"/>
        </w:rPr>
        <w:t>самостоятельную</w:t>
      </w:r>
      <w:proofErr w:type="gramEnd"/>
    </w:p>
    <w:p w:rsidR="001A064D" w:rsidRPr="004A5328" w:rsidRDefault="001A064D" w:rsidP="001A064D">
      <w:pPr>
        <w:spacing w:after="0" w:line="240" w:lineRule="auto"/>
        <w:ind w:left="720"/>
        <w:rPr>
          <w:rFonts w:ascii="Times New Roman" w:eastAsia="Calibri" w:hAnsi="Times New Roman"/>
          <w:bCs/>
          <w:sz w:val="36"/>
          <w:szCs w:val="28"/>
        </w:rPr>
      </w:pPr>
      <w:r w:rsidRPr="004A5328">
        <w:rPr>
          <w:rFonts w:ascii="Times New Roman" w:eastAsia="Calibri" w:hAnsi="Times New Roman"/>
          <w:sz w:val="28"/>
        </w:rPr>
        <w:t>двигательную деятельность.</w:t>
      </w:r>
    </w:p>
    <w:p w:rsidR="001A064D" w:rsidRPr="001A064D" w:rsidRDefault="001A064D" w:rsidP="00F51E93">
      <w:pPr>
        <w:rPr>
          <w:rFonts w:ascii="Times New Roman" w:hAnsi="Times New Roman" w:cs="Times New Roman"/>
          <w:b/>
          <w:sz w:val="28"/>
          <w:szCs w:val="28"/>
        </w:rPr>
      </w:pPr>
    </w:p>
    <w:p w:rsidR="00F51E93" w:rsidRPr="00D32D58" w:rsidRDefault="00D32D58" w:rsidP="00F51E93">
      <w:pPr>
        <w:rPr>
          <w:rFonts w:ascii="Times New Roman" w:hAnsi="Times New Roman" w:cs="Times New Roman"/>
          <w:b/>
          <w:sz w:val="28"/>
          <w:szCs w:val="28"/>
        </w:rPr>
      </w:pPr>
      <w:r w:rsidRPr="00D32D58">
        <w:rPr>
          <w:rFonts w:ascii="Times New Roman" w:hAnsi="Times New Roman" w:cs="Times New Roman"/>
          <w:b/>
          <w:sz w:val="28"/>
          <w:szCs w:val="28"/>
        </w:rPr>
        <w:t>Перспективно-тематическое планирование</w:t>
      </w:r>
    </w:p>
    <w:p w:rsidR="008F6589" w:rsidRPr="008F6589" w:rsidRDefault="00D32D58" w:rsidP="008F6589">
      <w:pPr>
        <w:rPr>
          <w:rFonts w:ascii="Times New Roman" w:hAnsi="Times New Roman" w:cs="Times New Roman"/>
          <w:b/>
          <w:sz w:val="28"/>
          <w:szCs w:val="28"/>
        </w:rPr>
      </w:pPr>
      <w:r w:rsidRPr="00D32D58">
        <w:rPr>
          <w:rFonts w:ascii="Times New Roman" w:hAnsi="Times New Roman" w:cs="Times New Roman"/>
          <w:b/>
          <w:sz w:val="28"/>
          <w:szCs w:val="28"/>
        </w:rPr>
        <w:t>Вид деятельности: физическая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D58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a"/>
        <w:tblW w:w="14816" w:type="dxa"/>
        <w:tblLook w:val="04A0" w:firstRow="1" w:lastRow="0" w:firstColumn="1" w:lastColumn="0" w:noHBand="0" w:noVBand="1"/>
      </w:tblPr>
      <w:tblGrid>
        <w:gridCol w:w="553"/>
        <w:gridCol w:w="563"/>
        <w:gridCol w:w="3286"/>
        <w:gridCol w:w="10414"/>
      </w:tblGrid>
      <w:tr w:rsidR="008F6589" w:rsidRPr="008F6589" w:rsidTr="00453C25">
        <w:trPr>
          <w:cantSplit/>
          <w:trHeight w:val="1145"/>
        </w:trPr>
        <w:tc>
          <w:tcPr>
            <w:tcW w:w="532" w:type="dxa"/>
            <w:textDirection w:val="btLr"/>
            <w:vAlign w:val="center"/>
          </w:tcPr>
          <w:p w:rsidR="008F6589" w:rsidRPr="008F6589" w:rsidRDefault="008F6589" w:rsidP="00453C2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3" w:type="dxa"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Цели и задачи ОД</w:t>
            </w:r>
          </w:p>
        </w:tc>
      </w:tr>
      <w:tr w:rsidR="008F6589" w:rsidRPr="008F6589" w:rsidTr="00453C25">
        <w:trPr>
          <w:cantSplit/>
          <w:trHeight w:val="147"/>
        </w:trPr>
        <w:tc>
          <w:tcPr>
            <w:tcW w:w="532" w:type="dxa"/>
            <w:vMerge w:val="restart"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 №1-№2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И. М Сучкова,  </w:t>
            </w:r>
            <w:proofErr w:type="spell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Е.А.Мартынова</w:t>
            </w:r>
            <w:proofErr w:type="spell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развитие. Планирование работы по освоению образовательной области детьми 2-4 лет по программе» Детство» стр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Учить начинать ходьбу по сигналу; 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 - умение ходить по ограниченной поверхност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между дух линий)</w:t>
            </w:r>
          </w:p>
        </w:tc>
      </w:tr>
      <w:tr w:rsidR="008F6589" w:rsidRPr="008F6589" w:rsidTr="00453C25">
        <w:trPr>
          <w:cantSplit/>
          <w:trHeight w:val="174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№3-№4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9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ходить и бегать, меняя направление по определённому сигналу;  развивать умение ползать</w:t>
            </w:r>
          </w:p>
        </w:tc>
      </w:tr>
      <w:tr w:rsidR="008F6589" w:rsidRPr="008F6589" w:rsidTr="00453C25">
        <w:trPr>
          <w:cantSplit/>
          <w:trHeight w:val="174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№5-№6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Стр.12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соблюдать указанное направление во время ходьбы и бега; приучать бегать в разных направлениях, не мешая друг другу; развивать внимание;</w:t>
            </w:r>
          </w:p>
        </w:tc>
      </w:tr>
      <w:tr w:rsidR="008F6589" w:rsidRPr="008F6589" w:rsidTr="00453C25">
        <w:trPr>
          <w:cantSplit/>
          <w:trHeight w:val="147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№7-№8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Стр.15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ходить по ограниченной поверхности, подлезать под верёвку и бросать предмет на дальность правой и левой рукой; Развивать умение бегать в определённом направлении.</w:t>
            </w:r>
          </w:p>
        </w:tc>
      </w:tr>
      <w:tr w:rsidR="008F6589" w:rsidRPr="008F6589" w:rsidTr="00453C25">
        <w:trPr>
          <w:cantSplit/>
          <w:trHeight w:val="147"/>
        </w:trPr>
        <w:tc>
          <w:tcPr>
            <w:tcW w:w="532" w:type="dxa"/>
            <w:vMerge w:val="restart"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№9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19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лазать по гимнастической стенке; развивать чувство равновесия; упражнять в совершенствовании бега в определённом направлении,  умения реагировать на сигнал.</w:t>
            </w:r>
          </w:p>
        </w:tc>
      </w:tr>
      <w:tr w:rsidR="008F6589" w:rsidRPr="008F6589" w:rsidTr="00453C25">
        <w:trPr>
          <w:cantSplit/>
          <w:trHeight w:val="72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№10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20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ходить по ограниченной поверхности, ползать и катать мяч; упражнять в ходьбе с сохранением равновесия; помогать преодолевать робость; способствовать развитию умения действовать по сигналу.</w:t>
            </w:r>
          </w:p>
        </w:tc>
      </w:tr>
      <w:tr w:rsidR="008F6589" w:rsidRPr="008F6589" w:rsidTr="00453C25">
        <w:trPr>
          <w:cantSplit/>
          <w:trHeight w:val="214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№11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23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Ознакомить с выполнением прыжка вперёд на двух ногах; учить бросать предмет в горизонтальную цель; совершенствовать умение реагировать на сигнал.</w:t>
            </w:r>
          </w:p>
        </w:tc>
      </w:tr>
      <w:tr w:rsidR="008F6589" w:rsidRPr="008F6589" w:rsidTr="00453C25">
        <w:trPr>
          <w:cantSplit/>
          <w:trHeight w:val="147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№12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24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ходить по гимнастической скамейке, бросанию предмета из-за головы двумя руками; упражнять в ползании на четвереньках; развивать чувство равновесия; совершенствовать умение передвигаться в определённом направлении</w:t>
            </w:r>
          </w:p>
        </w:tc>
      </w:tr>
      <w:tr w:rsidR="008F6589" w:rsidRPr="008F6589" w:rsidTr="00453C25">
        <w:trPr>
          <w:cantSplit/>
          <w:trHeight w:val="112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№13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26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прыгать в длину с места; закреплять метание предмета на дальность из-за головы; способствовать развитию чувства равновесия.</w:t>
            </w:r>
          </w:p>
        </w:tc>
      </w:tr>
      <w:tr w:rsidR="008F6589" w:rsidRPr="008F6589" w:rsidTr="00453C25">
        <w:trPr>
          <w:cantSplit/>
          <w:trHeight w:val="85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№14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27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ходить парами в определённом направлении, бросать мяч на дальность  от груди; упражнять в катании мяча; приучать внимательно, слушать воспитателя и ждать сигнала для начала движения.</w:t>
            </w:r>
          </w:p>
        </w:tc>
      </w:tr>
      <w:tr w:rsidR="008F6589" w:rsidRPr="008F6589" w:rsidTr="00453C25">
        <w:trPr>
          <w:cantSplit/>
          <w:trHeight w:val="83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№15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30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ходьбе по наклонной доске; упражнять в метании предмета на дальность от груди;    приучать согласовывать свои движения с движениями других детей, действовать по сигналу.</w:t>
            </w:r>
          </w:p>
        </w:tc>
      </w:tr>
      <w:tr w:rsidR="008F6589" w:rsidRPr="008F6589" w:rsidTr="00453C25">
        <w:trPr>
          <w:cantSplit/>
          <w:trHeight w:val="187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№16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27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бросать и ловить мяч; упражнять в ходьбе по наклонной доске; развивать чувство равновесия, глазомер; воспитывать выдержку.</w:t>
            </w:r>
          </w:p>
        </w:tc>
      </w:tr>
      <w:tr w:rsidR="008F6589" w:rsidRPr="008F6589" w:rsidTr="00453C25">
        <w:trPr>
          <w:cantSplit/>
          <w:trHeight w:val="151"/>
        </w:trPr>
        <w:tc>
          <w:tcPr>
            <w:tcW w:w="532" w:type="dxa"/>
            <w:vMerge w:val="restart"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№17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33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Упражнять в прыжках в длину с места, бросании мешочков на дальность правой и левой рукой, в переступании через препятствия; закреплять умение реагировать на сигнал.</w:t>
            </w:r>
          </w:p>
        </w:tc>
      </w:tr>
      <w:tr w:rsidR="008F6589" w:rsidRPr="008F6589" w:rsidTr="00453C25">
        <w:trPr>
          <w:cantSplit/>
          <w:trHeight w:val="120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№18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35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ходьбе по кругу взявшись за руки, ходьбе на носочках, соблюдая определённое направление; упражнять в ползании на четвереньках, переступании через препятствия, в катании мяча.</w:t>
            </w:r>
          </w:p>
        </w:tc>
      </w:tr>
      <w:tr w:rsidR="008F6589" w:rsidRPr="008F6589" w:rsidTr="00453C25">
        <w:trPr>
          <w:cantSplit/>
          <w:trHeight w:val="122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№19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38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ходить в разных направлениях не наталкиваясь друг на друга; упражнять в ходьбе по наклонной доске, бросании мяча на дальность правой  и левой рукой; воспитывать умение сдерживать себя.</w:t>
            </w:r>
          </w:p>
        </w:tc>
      </w:tr>
      <w:tr w:rsidR="008F6589" w:rsidRPr="008F6589" w:rsidTr="00453C25">
        <w:trPr>
          <w:cantSplit/>
          <w:trHeight w:val="122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№20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39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Развивать умение организованно перемещаться в заданном направлении; учить подлезать под рейку; совершенствовать прыжок в длину с места на двух ногах; упражнять в ползании; развивать ловкость и координацию движений.</w:t>
            </w:r>
          </w:p>
        </w:tc>
      </w:tr>
      <w:tr w:rsidR="008F6589" w:rsidRPr="008F6589" w:rsidTr="00453C25">
        <w:trPr>
          <w:cantSplit/>
          <w:trHeight w:val="136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№21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Стр.41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бросать предмет в горизонтальную цель, прыгать в длину с места; закреплять умение ходить по кругу взявшись за руки.</w:t>
            </w:r>
          </w:p>
        </w:tc>
      </w:tr>
      <w:tr w:rsidR="008F6589" w:rsidRPr="008F6589" w:rsidTr="00453C25">
        <w:trPr>
          <w:cantSplit/>
          <w:trHeight w:val="136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№22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42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Упражнять в ходьбе по гимнастической скамейке, катании мяча под дугу; закреплять умение не терять равновесия во время ходьбы по гимнастической скамейке.</w:t>
            </w:r>
          </w:p>
        </w:tc>
      </w:tr>
      <w:tr w:rsidR="008F6589" w:rsidRPr="008F6589" w:rsidTr="00453C25">
        <w:trPr>
          <w:cantSplit/>
          <w:trHeight w:val="136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№23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44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прыгать в длину; упражнять в ходьбе по наклонной доске вверх и вниз; развивать ловкость и глазомер,  и чувство равновесия.</w:t>
            </w:r>
          </w:p>
        </w:tc>
      </w:tr>
      <w:tr w:rsidR="008F6589" w:rsidRPr="008F6589" w:rsidTr="00453C25">
        <w:trPr>
          <w:cantSplit/>
          <w:trHeight w:val="122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№24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45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Упражнять в прыжках в длину с места на двух ногах, в ползании; воспитывать умение слышать сигналы и реагировать на них.</w:t>
            </w:r>
          </w:p>
        </w:tc>
      </w:tr>
      <w:tr w:rsidR="008F6589" w:rsidRPr="008F6589" w:rsidTr="00453C25">
        <w:trPr>
          <w:cantSplit/>
          <w:trHeight w:val="136"/>
        </w:trPr>
        <w:tc>
          <w:tcPr>
            <w:tcW w:w="532" w:type="dxa"/>
            <w:vMerge w:val="restart"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№25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47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бросать предмет на дальность правой и левой рукой, ползать на четвереньках по гимнастической скамейке; развивать внимание и координацию  движений.</w:t>
            </w:r>
          </w:p>
        </w:tc>
      </w:tr>
      <w:tr w:rsidR="008F6589" w:rsidRPr="008F6589" w:rsidTr="00453C25">
        <w:trPr>
          <w:cantSplit/>
          <w:trHeight w:val="167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№26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48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Упражнять в ходьбе по наклонной доске вверх и вниз; учить бросать и ловить мяч, быть внимательными, стараться выполнять упражнения вместе с другими детьми.</w:t>
            </w:r>
          </w:p>
        </w:tc>
      </w:tr>
      <w:tr w:rsidR="008F6589" w:rsidRPr="008F6589" w:rsidTr="00453C25">
        <w:trPr>
          <w:cantSplit/>
          <w:trHeight w:val="151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№27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50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бросать предмет на дальность; совершенствовать ходьбу по гимнастической скамейке; упражнять в ходьбе друг за другом со сменой направления; развивать чувство равновесия и умение ориентироваться в пространстве.</w:t>
            </w:r>
          </w:p>
        </w:tc>
      </w:tr>
      <w:tr w:rsidR="008F6589" w:rsidRPr="008F6589" w:rsidTr="00453C25">
        <w:trPr>
          <w:cantSplit/>
          <w:trHeight w:val="106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№28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51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лазить по гимнастической стенке; закреплять умение ходить по гимнастической скамейке; совершенствовать прыжок в длину с места.</w:t>
            </w:r>
          </w:p>
        </w:tc>
      </w:tr>
      <w:tr w:rsidR="008F6589" w:rsidRPr="008F6589" w:rsidTr="00453C25">
        <w:trPr>
          <w:cantSplit/>
          <w:trHeight w:val="136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№29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53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Закреплять умение ходить в колонне по одному; упражнять в бросании предмета в горизонтальную цель, учить во время броска соблюдать указанное направление; совершенствовать прыжки в длину с места.</w:t>
            </w:r>
          </w:p>
        </w:tc>
      </w:tr>
      <w:tr w:rsidR="008F6589" w:rsidRPr="008F6589" w:rsidTr="00453C25">
        <w:trPr>
          <w:cantSplit/>
          <w:trHeight w:val="151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№30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54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ползать и подлезать под верёвку; совершенствовать навык бросания предмета из-за голов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выполнять действия только по сигналу); учить согласовывать свои движения с движениями товарищей</w:t>
            </w:r>
          </w:p>
        </w:tc>
      </w:tr>
      <w:tr w:rsidR="008F6589" w:rsidRPr="008F6589" w:rsidTr="00453C25">
        <w:trPr>
          <w:cantSplit/>
          <w:trHeight w:val="151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№31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56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прыгать в длину с места; упражнять в ходьбе по наклонной доске; развивать глазомер, ловкость и координацию движений</w:t>
            </w:r>
          </w:p>
        </w:tc>
      </w:tr>
      <w:tr w:rsidR="008F6589" w:rsidRPr="008F6589" w:rsidTr="00453C25">
        <w:trPr>
          <w:cantSplit/>
          <w:trHeight w:val="136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№32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57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ползать по гимнастической скамейке, бросать предмет на дальность обеими руками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учить быстро реагировать на сигнал</w:t>
            </w:r>
          </w:p>
        </w:tc>
      </w:tr>
      <w:tr w:rsidR="008F6589" w:rsidRPr="008F6589" w:rsidTr="00453C25">
        <w:trPr>
          <w:cantSplit/>
          <w:trHeight w:val="151"/>
        </w:trPr>
        <w:tc>
          <w:tcPr>
            <w:tcW w:w="532" w:type="dxa"/>
            <w:vMerge w:val="restart"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            Январь</w:t>
            </w: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№33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60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катать мяч с соблюдением направления, дружно играть; упражнять в лазанье по гимнастической стенке</w:t>
            </w:r>
          </w:p>
        </w:tc>
      </w:tr>
      <w:tr w:rsidR="008F6589" w:rsidRPr="008F6589" w:rsidTr="00453C25">
        <w:trPr>
          <w:cantSplit/>
          <w:trHeight w:val="90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№34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61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Закреплять умение бросать предмет в горизонтальную цель; учить ползать по гимнастической скамейке; развивать чувство равновесия координацию движений; приучать выполнять задание самостоятельно.</w:t>
            </w:r>
          </w:p>
        </w:tc>
      </w:tr>
      <w:tr w:rsidR="008F6589" w:rsidRPr="008F6589" w:rsidTr="00453C25">
        <w:trPr>
          <w:cantSplit/>
          <w:trHeight w:val="151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№35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63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ходить и бегать в колонне по одному; совершенствовать прыжок в длину с места; упражнять в метании предмета в горизонтальную цель обеими руками; развивать глазомер.</w:t>
            </w:r>
          </w:p>
        </w:tc>
      </w:tr>
      <w:tr w:rsidR="008F6589" w:rsidRPr="008F6589" w:rsidTr="00453C25">
        <w:trPr>
          <w:cantSplit/>
          <w:trHeight w:val="136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№36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65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 в прыжках в длину с места, ползании на четвереньках и </w:t>
            </w:r>
            <w:proofErr w:type="spell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под рейку; закреплять умение ходить по гимнастической скамейке; способствовать развитию чувства равновесия и ориентировки в пространстве.</w:t>
            </w:r>
          </w:p>
        </w:tc>
      </w:tr>
      <w:tr w:rsidR="008F6589" w:rsidRPr="008F6589" w:rsidTr="00453C25">
        <w:trPr>
          <w:cantSplit/>
          <w:trHeight w:val="136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№37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67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Упражнять в метании предмета на дальность обеими руками; учить ходить по наклонной доске; следить, чтобы дети были внимательными, дружно играли.</w:t>
            </w:r>
          </w:p>
        </w:tc>
      </w:tr>
      <w:tr w:rsidR="008F6589" w:rsidRPr="008F6589" w:rsidTr="00453C25">
        <w:trPr>
          <w:cantSplit/>
          <w:trHeight w:val="122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№38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68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Упражнять в бросании предмета в горизонтальную цель; учить прыгать в длину с места; способствовать развитию глазомера, координации движений, умению ориентироваться в пространстве.</w:t>
            </w:r>
          </w:p>
        </w:tc>
      </w:tr>
      <w:tr w:rsidR="008F6589" w:rsidRPr="008F6589" w:rsidTr="00453C25">
        <w:trPr>
          <w:cantSplit/>
          <w:trHeight w:val="136"/>
        </w:trPr>
        <w:tc>
          <w:tcPr>
            <w:tcW w:w="532" w:type="dxa"/>
            <w:vMerge w:val="restart"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      Февраль</w:t>
            </w: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№39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70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Учить прыгать с высоты; упражнять в ходьбе по гимнастической  скамейке, в ползании и </w:t>
            </w:r>
            <w:proofErr w:type="spell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; способствовать развитию чувства равновесия, ориентировки в пространстве.</w:t>
            </w:r>
          </w:p>
        </w:tc>
      </w:tr>
      <w:tr w:rsidR="008F6589" w:rsidRPr="008F6589" w:rsidTr="00453C25">
        <w:trPr>
          <w:cantSplit/>
          <w:trHeight w:val="105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№40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72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катать мяч друг к другу, действовать в коллективе; совершенствовать бросание предмета на дальность из-за головы; закреплять умение быстро реагировать на сигнал.</w:t>
            </w:r>
          </w:p>
        </w:tc>
      </w:tr>
      <w:tr w:rsidR="008F6589" w:rsidRPr="008F6589" w:rsidTr="00453C25">
        <w:trPr>
          <w:cantSplit/>
          <w:trHeight w:val="136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№41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74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катать мяч в цель, совершенствовать бросание мяча на дальность из-за головы; учить согласовывать движения с движениями товарищей.</w:t>
            </w:r>
          </w:p>
        </w:tc>
      </w:tr>
      <w:tr w:rsidR="008F6589" w:rsidRPr="008F6589" w:rsidTr="00453C25">
        <w:trPr>
          <w:cantSplit/>
          <w:trHeight w:val="106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№42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75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ползании и </w:t>
            </w:r>
            <w:proofErr w:type="spell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под рейку, прыжках в длину с места;  учить быть дружными, помогать друг другу</w:t>
            </w:r>
          </w:p>
        </w:tc>
      </w:tr>
      <w:tr w:rsidR="008F6589" w:rsidRPr="008F6589" w:rsidTr="00453C25">
        <w:trPr>
          <w:cantSplit/>
          <w:trHeight w:val="106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№43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77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Упражнять в ходьбе по наклонной доске, бросании в цель, прыжках в длину с места; способствовать развитию глазомера, координации движений.</w:t>
            </w:r>
          </w:p>
        </w:tc>
      </w:tr>
      <w:tr w:rsidR="008F6589" w:rsidRPr="008F6589" w:rsidTr="00453C25">
        <w:trPr>
          <w:cantSplit/>
          <w:trHeight w:val="151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№44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Стр. 78 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ходить по гимнастической скамейке, бросать и ловить мяч; способствовать воспитанию сдержанности, ловкости развитию умения дружно играть.</w:t>
            </w:r>
          </w:p>
        </w:tc>
      </w:tr>
      <w:tr w:rsidR="008F6589" w:rsidRPr="008F6589" w:rsidTr="00453C25">
        <w:trPr>
          <w:cantSplit/>
          <w:trHeight w:val="105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№45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80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Упражнять в ползании по гимнастической скамейке; учить подпрыгивать; способствовать развитию координации движений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умения быстро реагировать на сигнал.</w:t>
            </w:r>
          </w:p>
        </w:tc>
      </w:tr>
      <w:tr w:rsidR="008F6589" w:rsidRPr="008F6589" w:rsidTr="00453C25">
        <w:trPr>
          <w:cantSplit/>
          <w:trHeight w:val="151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№46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81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Упражнять в катании мяча, ползании на четвереньках; способствовать развитию глазомера и координации движений; учить помогать друг другу</w:t>
            </w:r>
          </w:p>
        </w:tc>
      </w:tr>
      <w:tr w:rsidR="008F6589" w:rsidRPr="008F6589" w:rsidTr="00453C25">
        <w:trPr>
          <w:cantSplit/>
          <w:trHeight w:val="136"/>
        </w:trPr>
        <w:tc>
          <w:tcPr>
            <w:tcW w:w="532" w:type="dxa"/>
            <w:vMerge w:val="restart"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№47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83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ползать по гимнастической скамейке и спрыгивать с неё; упражнять в катании мяча в цель; способствовать воспитанию выдержки, смелости, развитию чувства равновесия и  глазомера.</w:t>
            </w:r>
          </w:p>
        </w:tc>
      </w:tr>
      <w:tr w:rsidR="008F6589" w:rsidRPr="008F6589" w:rsidTr="00453C25">
        <w:trPr>
          <w:cantSplit/>
          <w:trHeight w:val="106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№48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84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Упражнять в ходьбе по гимнастической скамейке и прыжках в длину с места на двух ногах; развивать умение быстро реагировать на сигнал; способствовать развитию чувства равновесия и координации движений.</w:t>
            </w:r>
          </w:p>
        </w:tc>
      </w:tr>
      <w:tr w:rsidR="008F6589" w:rsidRPr="008F6589" w:rsidTr="00453C25">
        <w:trPr>
          <w:cantSplit/>
          <w:trHeight w:val="122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№49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86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метанию мяча на дальность двумя руками из-за головы и катанию мяча в воротца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приучать сохранять направление при метании и катании мячей.</w:t>
            </w:r>
          </w:p>
        </w:tc>
      </w:tr>
      <w:tr w:rsidR="008F6589" w:rsidRPr="008F6589" w:rsidTr="00453C25">
        <w:trPr>
          <w:cantSplit/>
          <w:trHeight w:val="136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№50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87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Упражнять в ходьбе по гимнастической скамейке, учить спрыгивать с неё; учить ходить парами; закреплять умение бросать предмет на дальность из-за головы; способствовать преодолению робости, развитию чувства равновесия.</w:t>
            </w:r>
          </w:p>
        </w:tc>
      </w:tr>
      <w:tr w:rsidR="008F6589" w:rsidRPr="008F6589" w:rsidTr="00453C25">
        <w:trPr>
          <w:cantSplit/>
          <w:trHeight w:val="136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№51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 89</w:t>
            </w: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ходить по наклонной доске, метать мяч на дальность обеими руками, дружно играть; способствовать развитию ловкости, преодолению робости.</w:t>
            </w:r>
          </w:p>
        </w:tc>
      </w:tr>
      <w:tr w:rsidR="008F6589" w:rsidRPr="008F6589" w:rsidTr="00453C25">
        <w:trPr>
          <w:cantSplit/>
          <w:trHeight w:val="151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№52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Стр.90</w:t>
            </w: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по гимнастической скамейке, ползании на четвереньках и </w:t>
            </w:r>
            <w:proofErr w:type="spell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под верёвку; учить образовывать круг, берясь за руки; способствовать развитию чувства равновесия и координации движений.</w:t>
            </w:r>
          </w:p>
        </w:tc>
      </w:tr>
      <w:tr w:rsidR="008F6589" w:rsidRPr="008F6589" w:rsidTr="00453C25">
        <w:trPr>
          <w:cantSplit/>
          <w:trHeight w:val="105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№53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Стр.92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Упражнять в метании мяча на дальность одной рукой; закрепить умение прыгать в длину с места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координацию движений; воспитывать внимание и умение сдерживать себя.</w:t>
            </w:r>
          </w:p>
        </w:tc>
      </w:tr>
      <w:tr w:rsidR="008F6589" w:rsidRPr="008F6589" w:rsidTr="00453C25">
        <w:trPr>
          <w:cantSplit/>
          <w:trHeight w:val="151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№54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Стр.93 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бросать и ловить мяч,</w:t>
            </w: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дружно играть, помогать друг другу 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;у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пражнять в ходьбе по наклонной доске и ползании на четвереньках.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89" w:rsidRPr="008F6589" w:rsidTr="00453C25">
        <w:trPr>
          <w:cantSplit/>
          <w:trHeight w:val="136"/>
        </w:trPr>
        <w:tc>
          <w:tcPr>
            <w:tcW w:w="532" w:type="dxa"/>
            <w:vMerge w:val="restart"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№55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Стр.95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прыжках в длину с места; закрепить умение ползать по гимнастической скамейке; учить 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реагировать на сигнал.</w:t>
            </w:r>
          </w:p>
        </w:tc>
      </w:tr>
      <w:tr w:rsidR="008F6589" w:rsidRPr="008F6589" w:rsidTr="00453C25">
        <w:trPr>
          <w:cantSplit/>
          <w:trHeight w:val="122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№56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Стр.96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прыгать с высоты; упражнять в метании в горизонтальную цель; закрепить умение ходить на четвереньках; способствовать развитию координации движений, умению сохранять определённое направление при броске;</w:t>
            </w:r>
          </w:p>
        </w:tc>
      </w:tr>
      <w:tr w:rsidR="008F6589" w:rsidRPr="008F6589" w:rsidTr="00453C25">
        <w:trPr>
          <w:cantSplit/>
          <w:trHeight w:val="122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№57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Стр.99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Закреплять умение ходить по гимнастической скамейке и прыгать с неё; учить бросать и ловить мяч; способствовать развитию чувства равновесия и координации движений.</w:t>
            </w:r>
          </w:p>
        </w:tc>
      </w:tr>
      <w:tr w:rsidR="008F6589" w:rsidRPr="008F6589" w:rsidTr="00453C25">
        <w:trPr>
          <w:cantSplit/>
          <w:trHeight w:val="151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№58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Стр.100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прыгать в длину с места, бросать предмет в горизонтальную цель, соизмеряя силу броска с расстоянием до цели; продолжать учить ползать и подлезать под дугу, реагировать на сигнал воспитателя.</w:t>
            </w:r>
          </w:p>
        </w:tc>
      </w:tr>
      <w:tr w:rsidR="008F6589" w:rsidRPr="008F6589" w:rsidTr="00453C25">
        <w:trPr>
          <w:cantSplit/>
          <w:trHeight w:val="106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№59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Стр.102 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бросать предмет на дальность из-за головы, катать мяч друг другу; способствовать развитию глазомера, координации движений и ловкости; учить 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дружно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играть и быстро реагировать на сигнал</w:t>
            </w:r>
          </w:p>
        </w:tc>
      </w:tr>
      <w:tr w:rsidR="008F6589" w:rsidRPr="008F6589" w:rsidTr="00453C25">
        <w:trPr>
          <w:cantSplit/>
          <w:trHeight w:val="136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№60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Стр.103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Учить бросать мяч вперёд и вверх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ходьбу по наклонной доске; способствовать развитию чувства равновесия, ловкости и смелости.</w:t>
            </w:r>
          </w:p>
        </w:tc>
      </w:tr>
      <w:tr w:rsidR="008F6589" w:rsidRPr="008F6589" w:rsidTr="00453C25">
        <w:trPr>
          <w:cantSplit/>
          <w:trHeight w:val="120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№61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Стр.105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бросать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предметна дальность одной рукой и прыгать в длину с места; способствовать развитию смелости, ловкости, умению по сигналу прекращать движение.</w:t>
            </w:r>
          </w:p>
        </w:tc>
      </w:tr>
      <w:tr w:rsidR="008F6589" w:rsidRPr="008F6589" w:rsidTr="00453C25">
        <w:trPr>
          <w:cantSplit/>
          <w:trHeight w:val="91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№62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Стр.106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Закреплять умение ходить по гимнастической скамейке; упражнять в прыжках с высоты; учить бросать и ловить мяч, действовать по сигналу воспитателя</w:t>
            </w:r>
          </w:p>
        </w:tc>
      </w:tr>
      <w:tr w:rsidR="008F6589" w:rsidRPr="008F6589" w:rsidTr="00453C25">
        <w:trPr>
          <w:cantSplit/>
          <w:trHeight w:val="136"/>
        </w:trPr>
        <w:tc>
          <w:tcPr>
            <w:tcW w:w="532" w:type="dxa"/>
            <w:vMerge w:val="restart"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         Май    </w:t>
            </w: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№63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Стр.108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Учить ползать по гимнастической скамейке и метать мяч на дальность от груди; способствовать развитию чувства равновесия и координации движений </w:t>
            </w:r>
          </w:p>
        </w:tc>
      </w:tr>
      <w:tr w:rsidR="008F6589" w:rsidRPr="008F6589" w:rsidTr="00453C25">
        <w:trPr>
          <w:cantSplit/>
          <w:trHeight w:val="151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№64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Стр.109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Закреплять умение бросать предмет в горизонтальную цель и ходить по наклонной доске; способствовать развитию чувства равновесия; обучать ориентировке в пространстве.</w:t>
            </w:r>
          </w:p>
        </w:tc>
      </w:tr>
      <w:tr w:rsidR="008F6589" w:rsidRPr="008F6589" w:rsidTr="00453C25">
        <w:trPr>
          <w:cantSplit/>
          <w:trHeight w:val="167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№65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Стр.111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Закреплять умение ходить по наклонной доске; совершенствовать прыжок в длину с места и метании предмета на дальность из-за головы; способствовать воспитанию смелости, ловкости и самостоятельности.</w:t>
            </w:r>
          </w:p>
        </w:tc>
      </w:tr>
      <w:tr w:rsidR="008F6589" w:rsidRPr="008F6589" w:rsidTr="00453C25">
        <w:trPr>
          <w:cantSplit/>
          <w:trHeight w:val="136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№66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Стр.112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Учить бросать предмет на дальность одной рукой; продолжать учить ползанию и </w:t>
            </w:r>
            <w:proofErr w:type="spell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подлезанию</w:t>
            </w:r>
            <w:proofErr w:type="spell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под дугу; способствовать развитию ловкости. Ориентировки в пространстве; развивать умение быстро реагировать на сигнал.</w:t>
            </w:r>
          </w:p>
        </w:tc>
      </w:tr>
      <w:tr w:rsidR="008F6589" w:rsidRPr="008F6589" w:rsidTr="00453C25">
        <w:trPr>
          <w:cantSplit/>
          <w:trHeight w:val="120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№67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Стр.114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Упражнять в метании предмета на дальность одной рукой; совершенствовать ходьбу по гимнастической скамейке; воспитывать ловкость; развивать чувство равновесия и глазомер.</w:t>
            </w:r>
          </w:p>
        </w:tc>
      </w:tr>
      <w:tr w:rsidR="008F6589" w:rsidRPr="008F6589" w:rsidTr="00453C25">
        <w:trPr>
          <w:cantSplit/>
          <w:trHeight w:val="563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№68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Стр.115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Учить прыжкам в длину с места, ориентировке в пространстве; упражнять 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умениях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бросать на дальность из-за головы и катать мяч; способствовать развитию координации движений.</w:t>
            </w:r>
          </w:p>
        </w:tc>
      </w:tr>
      <w:tr w:rsidR="008F6589" w:rsidRPr="008F6589" w:rsidTr="00453C25">
        <w:trPr>
          <w:cantSplit/>
          <w:trHeight w:val="474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№69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Стр.118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Учить бросать мяч; упражнять в ходьбе по гимнастической скамейке, прыжках с высоты; развивать чувство равновесия и координацию движений; воспитывать смелость 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89" w:rsidRPr="008F6589" w:rsidTr="00453C25">
        <w:trPr>
          <w:cantSplit/>
          <w:trHeight w:val="1409"/>
        </w:trPr>
        <w:tc>
          <w:tcPr>
            <w:tcW w:w="532" w:type="dxa"/>
            <w:vMerge/>
            <w:textDirection w:val="btLr"/>
          </w:tcPr>
          <w:p w:rsidR="008F6589" w:rsidRPr="008F6589" w:rsidRDefault="008F6589" w:rsidP="00453C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№70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Стр.118</w:t>
            </w:r>
          </w:p>
        </w:tc>
        <w:tc>
          <w:tcPr>
            <w:tcW w:w="10432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Закреплять умение катать мяч; упражнять в ползании по гимнастической скамейке; развивать чувство равновесия.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D58" w:rsidRDefault="00D32D58" w:rsidP="00F51E93">
      <w:pPr>
        <w:rPr>
          <w:rFonts w:ascii="Times New Roman" w:hAnsi="Times New Roman" w:cs="Times New Roman"/>
          <w:b/>
          <w:sz w:val="28"/>
          <w:szCs w:val="28"/>
        </w:rPr>
      </w:pPr>
    </w:p>
    <w:p w:rsidR="00D32D58" w:rsidRDefault="00D32D58" w:rsidP="00F51E93">
      <w:pPr>
        <w:rPr>
          <w:rFonts w:ascii="Times New Roman" w:hAnsi="Times New Roman" w:cs="Times New Roman"/>
          <w:b/>
          <w:sz w:val="28"/>
          <w:szCs w:val="28"/>
        </w:rPr>
      </w:pPr>
    </w:p>
    <w:p w:rsidR="00A934B6" w:rsidRDefault="00A934B6" w:rsidP="00F51E93">
      <w:pPr>
        <w:rPr>
          <w:rFonts w:ascii="Times New Roman" w:hAnsi="Times New Roman" w:cs="Times New Roman"/>
          <w:b/>
          <w:sz w:val="28"/>
          <w:szCs w:val="28"/>
        </w:rPr>
      </w:pPr>
    </w:p>
    <w:p w:rsidR="00A934B6" w:rsidRDefault="00A934B6" w:rsidP="00F51E93">
      <w:pPr>
        <w:rPr>
          <w:rFonts w:ascii="Times New Roman" w:hAnsi="Times New Roman" w:cs="Times New Roman"/>
          <w:b/>
          <w:sz w:val="28"/>
          <w:szCs w:val="28"/>
        </w:rPr>
      </w:pPr>
    </w:p>
    <w:p w:rsidR="00A934B6" w:rsidRDefault="00A934B6" w:rsidP="00F51E93">
      <w:pPr>
        <w:rPr>
          <w:rFonts w:ascii="Times New Roman" w:hAnsi="Times New Roman" w:cs="Times New Roman"/>
          <w:b/>
          <w:sz w:val="28"/>
          <w:szCs w:val="28"/>
        </w:rPr>
      </w:pPr>
    </w:p>
    <w:p w:rsidR="00A934B6" w:rsidRDefault="00A934B6" w:rsidP="00F51E93">
      <w:pPr>
        <w:rPr>
          <w:rFonts w:ascii="Times New Roman" w:hAnsi="Times New Roman" w:cs="Times New Roman"/>
          <w:b/>
          <w:sz w:val="28"/>
          <w:szCs w:val="28"/>
        </w:rPr>
      </w:pPr>
    </w:p>
    <w:p w:rsidR="00D32D58" w:rsidRDefault="00D32D58" w:rsidP="00F51E93">
      <w:pPr>
        <w:rPr>
          <w:rFonts w:ascii="Times New Roman" w:hAnsi="Times New Roman" w:cs="Times New Roman"/>
          <w:b/>
          <w:sz w:val="28"/>
          <w:szCs w:val="28"/>
        </w:rPr>
      </w:pPr>
    </w:p>
    <w:p w:rsidR="00D32D58" w:rsidRDefault="00D32D58" w:rsidP="00F51E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3574C8"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Физкультурно-оздоровительная работа</w:t>
      </w:r>
    </w:p>
    <w:p w:rsidR="008F6589" w:rsidRPr="008F6589" w:rsidRDefault="008F6589" w:rsidP="008F6589">
      <w:pPr>
        <w:rPr>
          <w:rFonts w:ascii="Times New Roman" w:hAnsi="Times New Roman" w:cs="Times New Roman"/>
          <w:b/>
          <w:sz w:val="28"/>
          <w:szCs w:val="28"/>
        </w:rPr>
      </w:pPr>
      <w:r w:rsidRPr="008F6589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37"/>
        <w:gridCol w:w="1112"/>
        <w:gridCol w:w="21"/>
        <w:gridCol w:w="4924"/>
        <w:gridCol w:w="7292"/>
      </w:tblGrid>
      <w:tr w:rsidR="008F6589" w:rsidRPr="008F6589" w:rsidTr="00453C25">
        <w:tc>
          <w:tcPr>
            <w:tcW w:w="1184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95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362" w:type="dxa"/>
          </w:tcPr>
          <w:p w:rsidR="008F6589" w:rsidRPr="008F6589" w:rsidRDefault="008F6589" w:rsidP="00453C25">
            <w:pPr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8F6589" w:rsidRPr="008F6589" w:rsidTr="00453C25">
        <w:trPr>
          <w:trHeight w:val="345"/>
        </w:trPr>
        <w:tc>
          <w:tcPr>
            <w:tcW w:w="1184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«Прокати мяч по дорожке», « Пляшут малыши»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«Наседка и цыплята», «Бегите ко мне», «Идите ко мне», «Пойдём гулять»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по освоению образовательной области детьми 2-4 лет по программе «Детство» </w:t>
            </w:r>
            <w:proofErr w:type="spell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И.М.Сучкова</w:t>
            </w:r>
            <w:proofErr w:type="spell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, Е.А. Мартынова стр.7-8</w:t>
            </w:r>
          </w:p>
        </w:tc>
      </w:tr>
      <w:tr w:rsidR="008F6589" w:rsidRPr="008F6589" w:rsidTr="00453C25">
        <w:trPr>
          <w:trHeight w:val="156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«Зайка беленький», «Всё дальше и выше</w:t>
            </w: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ab/>
              <w:t>»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«Кошечка крадётся», «Покати мяч ко мне», «Пузырь», «Воробышки и автомобиль»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 9-11</w:t>
            </w:r>
          </w:p>
        </w:tc>
      </w:tr>
      <w:tr w:rsidR="008F6589" w:rsidRPr="008F6589" w:rsidTr="00453C25">
        <w:trPr>
          <w:trHeight w:val="246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 По ровненькой дорожке», «Кто попадёт?», «Солнечные зайчики», «Поезд», «Доползи до погремушки», «Пружины»</w:t>
            </w: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 13-14</w:t>
            </w:r>
          </w:p>
        </w:tc>
      </w:tr>
      <w:tr w:rsidR="008F6589" w:rsidRPr="008F6589" w:rsidTr="00453C25">
        <w:trPr>
          <w:trHeight w:val="211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«Мы топаем», «Солнышко и дождик», «Позвони в колокольчик», «Кот и мыши», «Качели», «Соберём урожай»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 16-18</w:t>
            </w:r>
          </w:p>
        </w:tc>
      </w:tr>
      <w:tr w:rsidR="008F6589" w:rsidRPr="008F6589" w:rsidTr="00453C25">
        <w:trPr>
          <w:trHeight w:val="135"/>
        </w:trPr>
        <w:tc>
          <w:tcPr>
            <w:tcW w:w="1184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«Все захлопали в ладоши», «Кукла делает зарядку», «Пойдём на прогулку», «Волшебная палочка»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С.19-21</w:t>
            </w:r>
          </w:p>
        </w:tc>
      </w:tr>
      <w:tr w:rsidR="008F6589" w:rsidRPr="008F6589" w:rsidTr="00453C25">
        <w:trPr>
          <w:trHeight w:val="165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«Беги на носочках», «Птички в гнёздышках», 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«Птички в гнёздышках», «Где звенит», «Догони мяч», «Карусель»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С.23-25</w:t>
            </w:r>
          </w:p>
        </w:tc>
      </w:tr>
      <w:tr w:rsidR="008F6589" w:rsidRPr="008F6589" w:rsidTr="00453C25">
        <w:trPr>
          <w:trHeight w:val="120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«Подпрыгни до ладошки»,  «Воробышки и автомобиль», «Собачка», «Прыгни через палочку», «Погремушки </w:t>
            </w:r>
            <w:proofErr w:type="spell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», «Передай колокольчик»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С.26-28</w:t>
            </w:r>
          </w:p>
        </w:tc>
      </w:tr>
      <w:tr w:rsidR="008F6589" w:rsidRPr="008F6589" w:rsidTr="00453C25">
        <w:trPr>
          <w:trHeight w:val="90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«Догонялки», «Попрыгай на носочках», «Через речку», «Птичка», «Капельки», «К мишке в гости»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С.30-32</w:t>
            </w:r>
          </w:p>
        </w:tc>
      </w:tr>
      <w:tr w:rsidR="008F6589" w:rsidRPr="008F6589" w:rsidTr="00453C25">
        <w:trPr>
          <w:trHeight w:val="135"/>
        </w:trPr>
        <w:tc>
          <w:tcPr>
            <w:tcW w:w="1184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«Цапли и воробышки», «Поезд», «Лови меня», </w:t>
            </w:r>
          </w:p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«Мы ногами топ-топ-топ», «Воздушный шар»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С.34-36</w:t>
            </w:r>
          </w:p>
        </w:tc>
      </w:tr>
      <w:tr w:rsidR="008F6589" w:rsidRPr="008F6589" w:rsidTr="00453C25">
        <w:trPr>
          <w:trHeight w:val="150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«Мяч», «Собираем шарики», «Мы в кружочек встали», «Птички в гнёздышках»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С.38-40</w:t>
            </w:r>
          </w:p>
        </w:tc>
      </w:tr>
      <w:tr w:rsidR="008F6589" w:rsidRPr="008F6589" w:rsidTr="00453C25">
        <w:trPr>
          <w:trHeight w:val="180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«Пчёлка», «Идём по кругу», «Прокати мяч», «Покружимся», «Догонялки», «Позови»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 41-43</w:t>
            </w:r>
          </w:p>
        </w:tc>
      </w:tr>
      <w:tr w:rsidR="008F6589" w:rsidRPr="008F6589" w:rsidTr="00453C25">
        <w:trPr>
          <w:trHeight w:val="98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«Лови меня», «Ножки и ладошки», «Собери колечки», «Разноцветные кубики», «Поезд»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С.44-45</w:t>
            </w:r>
          </w:p>
        </w:tc>
      </w:tr>
      <w:tr w:rsidR="008F6589" w:rsidRPr="008F6589" w:rsidTr="00453C25">
        <w:trPr>
          <w:trHeight w:val="180"/>
        </w:trPr>
        <w:tc>
          <w:tcPr>
            <w:tcW w:w="1184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«Весёлые дорожки», «Собачка», «Нам весело», «Курица и цыплятки», «Бегите ко мне», «Соберём шарики в корзинку»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С.47-48</w:t>
            </w:r>
          </w:p>
        </w:tc>
      </w:tr>
      <w:tr w:rsidR="008F6589" w:rsidRPr="008F6589" w:rsidTr="00453C25">
        <w:trPr>
          <w:trHeight w:val="150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«Топ-топ-топ», «Идём по мостику», «Игра в лошадки», «Берегись, </w:t>
            </w:r>
            <w:r w:rsidRPr="008F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заморожу», «Бегом по дорожке», «Сними ленточку»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С.50-52</w:t>
            </w:r>
          </w:p>
        </w:tc>
      </w:tr>
      <w:tr w:rsidR="008F6589" w:rsidRPr="008F6589" w:rsidTr="00453C25">
        <w:trPr>
          <w:trHeight w:val="165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«А ты так можешь?», Какой мяч больше», «Лошадка», «Пройди по ребристой дорожке», «Игра с бубном», «Бери мяч»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С.53-55</w:t>
            </w:r>
          </w:p>
        </w:tc>
      </w:tr>
      <w:tr w:rsidR="008F6589" w:rsidRPr="008F6589" w:rsidTr="00453C25">
        <w:trPr>
          <w:trHeight w:val="113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«Мы топаем», «Не задень», «Прокати шарик с горки», «Фокус-покус», «Поймай зайчика», «Большая и маленькая матрёшки»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С.56-58</w:t>
            </w:r>
          </w:p>
        </w:tc>
      </w:tr>
      <w:tr w:rsidR="008F6589" w:rsidRPr="008F6589" w:rsidTr="00453C25">
        <w:trPr>
          <w:trHeight w:val="113"/>
        </w:trPr>
        <w:tc>
          <w:tcPr>
            <w:tcW w:w="1184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«Беги на носочках», «Затейники», «Раз, два, тр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лови», « Снежная карусель», «Не наступи», «На реке камыши»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С.60-62</w:t>
            </w:r>
          </w:p>
        </w:tc>
      </w:tr>
      <w:tr w:rsidR="008F6589" w:rsidRPr="008F6589" w:rsidTr="00453C25">
        <w:trPr>
          <w:trHeight w:val="165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«Идите с нами играть»,  «Брось и догони», «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Догони-догоню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», «Поезд», «Передай игрушку», «День-ночь»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 64-65</w:t>
            </w:r>
          </w:p>
        </w:tc>
      </w:tr>
      <w:tr w:rsidR="008F6589" w:rsidRPr="008F6589" w:rsidTr="00453C25">
        <w:trPr>
          <w:trHeight w:val="120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«Гуси», «Вороны»,  «Доползи до погремушки», «Ленточки»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С.67-69</w:t>
            </w:r>
          </w:p>
        </w:tc>
      </w:tr>
      <w:tr w:rsidR="008F6589" w:rsidRPr="008F6589" w:rsidTr="00453C25">
        <w:trPr>
          <w:trHeight w:val="150"/>
        </w:trPr>
        <w:tc>
          <w:tcPr>
            <w:tcW w:w="1184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«Лошадка», «Весёлые зайчата», «Парами на прогулку», «Поедем на машине», «Шли, шли и нашли», «Ленточки»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С.70-73</w:t>
            </w:r>
          </w:p>
        </w:tc>
      </w:tr>
      <w:tr w:rsidR="008F6589" w:rsidRPr="008F6589" w:rsidTr="00453C25">
        <w:trPr>
          <w:trHeight w:val="180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«Снежинки и ветер», «Цапли и воробышки», « Машины», «Собери игрушку», «Поиграй в снежки», «Кто-кто в домике живёт»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С.74-76</w:t>
            </w:r>
          </w:p>
        </w:tc>
      </w:tr>
      <w:tr w:rsidR="008F6589" w:rsidRPr="008F6589" w:rsidTr="00453C25">
        <w:trPr>
          <w:trHeight w:val="135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«Мы в кружочек встали», «Кто у нас хороший», «Коза», «Движения животных», «Проснись»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С.77-79</w:t>
            </w:r>
          </w:p>
        </w:tc>
      </w:tr>
      <w:tr w:rsidR="008F6589" w:rsidRPr="008F6589" w:rsidTr="00453C25">
        <w:trPr>
          <w:trHeight w:val="143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«Я маленькая детка», « Мои ножки», «Давай, давай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и стоп», «Пилот и полёт»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С.80-82</w:t>
            </w:r>
          </w:p>
        </w:tc>
      </w:tr>
      <w:tr w:rsidR="008F6589" w:rsidRPr="008F6589" w:rsidTr="00453C25">
        <w:trPr>
          <w:trHeight w:val="165"/>
        </w:trPr>
        <w:tc>
          <w:tcPr>
            <w:tcW w:w="1184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«Подпрыгни до ладошки», « Ножки и ладошки», «Подними предмет», «Сколько шагов», «</w:t>
            </w:r>
            <w:proofErr w:type="spell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Приседалки</w:t>
            </w:r>
            <w:proofErr w:type="spell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», «Плюшевый мишка всё знает про мальчишку»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 83-85</w:t>
            </w:r>
          </w:p>
        </w:tc>
      </w:tr>
      <w:tr w:rsidR="008F6589" w:rsidRPr="008F6589" w:rsidTr="00453C25">
        <w:trPr>
          <w:trHeight w:val="150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«Звоночек», «Танец с медвежонком», «Зайчик вырос ловким», «Розы цветут всё лето»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С.86-88</w:t>
            </w:r>
          </w:p>
        </w:tc>
      </w:tr>
      <w:tr w:rsidR="008F6589" w:rsidRPr="008F6589" w:rsidTr="00453C25">
        <w:trPr>
          <w:trHeight w:val="180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«Лови мяч», «Дождик поливает зелёную травку»,  «Интересное мытьё»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С.89-90</w:t>
            </w:r>
          </w:p>
        </w:tc>
      </w:tr>
      <w:tr w:rsidR="008F6589" w:rsidRPr="008F6589" w:rsidTr="00453C25">
        <w:trPr>
          <w:trHeight w:val="98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«Какой мяч больше», «Игра с бубном», «Попади в круг», « Я и ты», «Что умеют мои руки», «Двигаемся по- новому»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С.93-94</w:t>
            </w:r>
          </w:p>
        </w:tc>
      </w:tr>
      <w:tr w:rsidR="008F6589" w:rsidRPr="008F6589" w:rsidTr="00453C25">
        <w:trPr>
          <w:trHeight w:val="120"/>
        </w:trPr>
        <w:tc>
          <w:tcPr>
            <w:tcW w:w="1184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«Мы топаем», « Кошечка крадётся», «Кто у нас хороший», «Возьми флажок», «Солнышко и дождик», «Волшебная ленточка»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С.95-97</w:t>
            </w:r>
          </w:p>
        </w:tc>
      </w:tr>
      <w:tr w:rsidR="008F6589" w:rsidRPr="008F6589" w:rsidTr="00453C25">
        <w:trPr>
          <w:trHeight w:val="150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«Прятки», «Перейдём ручеёк по мостику», «Жуки»,  «Катаем мячик», «Переправа через группу», «Стойте и </w:t>
            </w:r>
            <w:r w:rsidRPr="008F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идите»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С.98-101</w:t>
            </w:r>
          </w:p>
        </w:tc>
      </w:tr>
      <w:tr w:rsidR="008F6589" w:rsidRPr="008F6589" w:rsidTr="00453C25">
        <w:trPr>
          <w:trHeight w:val="150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«Поймай - прокати», «Самолёты», «Мне это неважно», «Паяцы»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 102-104</w:t>
            </w:r>
          </w:p>
        </w:tc>
      </w:tr>
      <w:tr w:rsidR="008F6589" w:rsidRPr="008F6589" w:rsidTr="00453C25">
        <w:trPr>
          <w:trHeight w:val="128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«Прибежали в уголок», «Подпрыгни до ладошки», «Идём по мостику»,  «Кто что делает?», «Ласточки», «Пёс-Барбос»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С.105-107</w:t>
            </w:r>
          </w:p>
        </w:tc>
      </w:tr>
      <w:tr w:rsidR="008F6589" w:rsidRPr="008F6589" w:rsidTr="00453C25">
        <w:trPr>
          <w:trHeight w:val="150"/>
        </w:trPr>
        <w:tc>
          <w:tcPr>
            <w:tcW w:w="1184" w:type="dxa"/>
            <w:vMerge w:val="restart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«Лошадка», «Догонялки», «Попрыгай на носочках», «Пройди по ребристой дорожке», «Весёлые зайчата», «Бегите ко мне», «Ветер-ветерок», «Перейди ручей»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С.108-110</w:t>
            </w:r>
          </w:p>
        </w:tc>
      </w:tr>
      <w:tr w:rsidR="008F6589" w:rsidRPr="008F6589" w:rsidTr="00453C25">
        <w:trPr>
          <w:trHeight w:val="150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«Покати мяч ко мне», «Цапли и воробышки», «Мячи в корзине», «Посчитай </w:t>
            </w:r>
            <w:proofErr w:type="gram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а», «Зёрнышки», «Серый кот»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С.111-113</w:t>
            </w:r>
          </w:p>
        </w:tc>
      </w:tr>
      <w:tr w:rsidR="008F6589" w:rsidRPr="008F6589" w:rsidTr="00453C25">
        <w:trPr>
          <w:trHeight w:val="113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«Покатаемся на лошадке», «Спрячу куклу Машу», «Мы в кружочек встали», «Поймай бабочку», «</w:t>
            </w:r>
            <w:proofErr w:type="spellStart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Ловись</w:t>
            </w:r>
            <w:proofErr w:type="spellEnd"/>
            <w:r w:rsidRPr="008F6589">
              <w:rPr>
                <w:rFonts w:ascii="Times New Roman" w:hAnsi="Times New Roman" w:cs="Times New Roman"/>
                <w:sz w:val="28"/>
                <w:szCs w:val="28"/>
              </w:rPr>
              <w:t xml:space="preserve"> рыбка», «Бегите ко мне»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С113-116</w:t>
            </w:r>
          </w:p>
        </w:tc>
      </w:tr>
      <w:tr w:rsidR="008F6589" w:rsidRPr="008F6589" w:rsidTr="00453C25">
        <w:trPr>
          <w:trHeight w:val="165"/>
        </w:trPr>
        <w:tc>
          <w:tcPr>
            <w:tcW w:w="1184" w:type="dxa"/>
            <w:vMerge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«Идите с нами играть», « Спрыгни в воду», «Бегом к дереву», «Хлопки под считалки»</w:t>
            </w:r>
          </w:p>
        </w:tc>
        <w:tc>
          <w:tcPr>
            <w:tcW w:w="8073" w:type="dxa"/>
          </w:tcPr>
          <w:p w:rsidR="008F6589" w:rsidRPr="008F6589" w:rsidRDefault="008F6589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89">
              <w:rPr>
                <w:rFonts w:ascii="Times New Roman" w:hAnsi="Times New Roman" w:cs="Times New Roman"/>
                <w:sz w:val="28"/>
                <w:szCs w:val="28"/>
              </w:rPr>
              <w:t>С.117-119</w:t>
            </w:r>
          </w:p>
        </w:tc>
      </w:tr>
    </w:tbl>
    <w:p w:rsidR="003574C8" w:rsidRDefault="003574C8" w:rsidP="00F51E93">
      <w:pPr>
        <w:rPr>
          <w:rFonts w:ascii="Times New Roman" w:hAnsi="Times New Roman" w:cs="Times New Roman"/>
          <w:b/>
          <w:sz w:val="28"/>
          <w:szCs w:val="28"/>
        </w:rPr>
      </w:pPr>
    </w:p>
    <w:p w:rsidR="00F74FDA" w:rsidRDefault="00F74FDA" w:rsidP="00F51E93">
      <w:pPr>
        <w:rPr>
          <w:rFonts w:ascii="Times New Roman" w:hAnsi="Times New Roman" w:cs="Times New Roman"/>
          <w:b/>
          <w:sz w:val="28"/>
          <w:szCs w:val="28"/>
        </w:rPr>
      </w:pPr>
    </w:p>
    <w:p w:rsidR="00F74FDA" w:rsidRPr="00295C17" w:rsidRDefault="00F74FDA" w:rsidP="00F74FDA">
      <w:pPr>
        <w:rPr>
          <w:rFonts w:ascii="Times New Roman" w:hAnsi="Times New Roman" w:cs="Times New Roman"/>
          <w:b/>
          <w:sz w:val="28"/>
          <w:szCs w:val="28"/>
        </w:rPr>
      </w:pPr>
    </w:p>
    <w:p w:rsidR="00F74FDA" w:rsidRPr="00620D04" w:rsidRDefault="00F74FDA" w:rsidP="00F74FDA">
      <w:pPr>
        <w:rPr>
          <w:rFonts w:ascii="Times New Roman" w:hAnsi="Times New Roman" w:cs="Times New Roman"/>
          <w:b/>
          <w:sz w:val="28"/>
          <w:szCs w:val="28"/>
        </w:rPr>
      </w:pPr>
      <w:r w:rsidRPr="00620D04">
        <w:rPr>
          <w:rFonts w:ascii="Times New Roman" w:hAnsi="Times New Roman" w:cs="Times New Roman"/>
          <w:b/>
          <w:sz w:val="28"/>
          <w:szCs w:val="28"/>
        </w:rPr>
        <w:lastRenderedPageBreak/>
        <w:t>Оздоровительная гимнастика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5"/>
        <w:gridCol w:w="2459"/>
        <w:gridCol w:w="1980"/>
        <w:gridCol w:w="2857"/>
        <w:gridCol w:w="5975"/>
      </w:tblGrid>
      <w:tr w:rsidR="00F74FDA" w:rsidRPr="00620D04" w:rsidTr="00F74FDA">
        <w:trPr>
          <w:trHeight w:val="661"/>
        </w:trPr>
        <w:tc>
          <w:tcPr>
            <w:tcW w:w="1526" w:type="dxa"/>
            <w:vMerge w:val="restart"/>
          </w:tcPr>
          <w:p w:rsidR="00F74FDA" w:rsidRPr="00620D04" w:rsidRDefault="00F74FDA" w:rsidP="00F74FDA">
            <w:pPr>
              <w:tabs>
                <w:tab w:val="left" w:pos="6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51" w:type="dxa"/>
          </w:tcPr>
          <w:p w:rsidR="00F74FDA" w:rsidRPr="00620D04" w:rsidRDefault="00F74FDA" w:rsidP="00F7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Зрительная</w:t>
            </w:r>
          </w:p>
          <w:p w:rsidR="00F74FDA" w:rsidRPr="00620D04" w:rsidRDefault="00F74FDA" w:rsidP="00F7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985" w:type="dxa"/>
          </w:tcPr>
          <w:p w:rsidR="00F74FDA" w:rsidRPr="00620D04" w:rsidRDefault="00F74FDA" w:rsidP="00F7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  <w:tc>
          <w:tcPr>
            <w:tcW w:w="2977" w:type="dxa"/>
          </w:tcPr>
          <w:p w:rsidR="00F74FDA" w:rsidRPr="00620D04" w:rsidRDefault="00F74FDA" w:rsidP="00F7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</w:t>
            </w:r>
          </w:p>
          <w:p w:rsidR="00F74FDA" w:rsidRPr="00620D04" w:rsidRDefault="00F74FDA" w:rsidP="00F7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6575" w:type="dxa"/>
            <w:vMerge w:val="restart"/>
          </w:tcPr>
          <w:p w:rsidR="00F74FDA" w:rsidRPr="00620D04" w:rsidRDefault="00F74FDA" w:rsidP="00F7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литературы</w:t>
            </w:r>
          </w:p>
        </w:tc>
      </w:tr>
      <w:tr w:rsidR="00F74FDA" w:rsidRPr="00620D04" w:rsidTr="00F74FDA">
        <w:trPr>
          <w:trHeight w:val="315"/>
        </w:trPr>
        <w:tc>
          <w:tcPr>
            <w:tcW w:w="1526" w:type="dxa"/>
            <w:vMerge/>
          </w:tcPr>
          <w:p w:rsidR="00F74FDA" w:rsidRPr="00620D04" w:rsidRDefault="00F74FDA" w:rsidP="00F7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74FDA" w:rsidRPr="00620D04" w:rsidRDefault="00F74FDA" w:rsidP="00F7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985" w:type="dxa"/>
          </w:tcPr>
          <w:p w:rsidR="00F74FDA" w:rsidRPr="00620D04" w:rsidRDefault="00F74FDA" w:rsidP="00F7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977" w:type="dxa"/>
          </w:tcPr>
          <w:p w:rsidR="00F74FDA" w:rsidRPr="00620D04" w:rsidRDefault="00F74FDA" w:rsidP="00F7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6575" w:type="dxa"/>
            <w:vMerge/>
          </w:tcPr>
          <w:p w:rsidR="00F74FDA" w:rsidRPr="00620D04" w:rsidRDefault="00F74FDA" w:rsidP="00F7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FDA" w:rsidRPr="00620D04" w:rsidTr="00F74FDA">
        <w:trPr>
          <w:trHeight w:val="266"/>
        </w:trPr>
        <w:tc>
          <w:tcPr>
            <w:tcW w:w="152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F74FDA" w:rsidRPr="00620D04" w:rsidRDefault="00D4318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74FDA" w:rsidRPr="00620D04" w:rsidRDefault="00D4318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«Огород»</w:t>
            </w:r>
          </w:p>
        </w:tc>
        <w:tc>
          <w:tcPr>
            <w:tcW w:w="2977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«Обед»</w:t>
            </w:r>
          </w:p>
        </w:tc>
        <w:tc>
          <w:tcPr>
            <w:tcW w:w="6575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 xml:space="preserve">«Зрительная гимнастика для детей 2-7 лет» Е. А. </w:t>
            </w:r>
            <w:proofErr w:type="spellStart"/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Чевычелова</w:t>
            </w:r>
            <w:proofErr w:type="spellEnd"/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, с.7,</w:t>
            </w:r>
          </w:p>
        </w:tc>
      </w:tr>
      <w:tr w:rsidR="00F74FDA" w:rsidRPr="00620D04" w:rsidTr="00F74FDA">
        <w:trPr>
          <w:trHeight w:val="276"/>
        </w:trPr>
        <w:tc>
          <w:tcPr>
            <w:tcW w:w="152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F74FDA" w:rsidRPr="00620D04" w:rsidRDefault="00D4318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Котик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74FDA" w:rsidRPr="00620D04" w:rsidRDefault="00D4318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Лошадка</w:t>
            </w:r>
            <w:r w:rsidR="00F75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74FDA" w:rsidRPr="00620D04" w:rsidRDefault="00F75FF2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5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</w:p>
        </w:tc>
      </w:tr>
      <w:tr w:rsidR="00F74FDA" w:rsidRPr="00620D04" w:rsidTr="00F74FDA">
        <w:trPr>
          <w:trHeight w:val="267"/>
        </w:trPr>
        <w:tc>
          <w:tcPr>
            <w:tcW w:w="152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F74FDA" w:rsidRPr="00620D04" w:rsidRDefault="00D4318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74FDA" w:rsidRPr="00620D04" w:rsidRDefault="00D4318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  <w:r w:rsidR="00F75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74FDA" w:rsidRPr="00620D04" w:rsidRDefault="00F75FF2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Мишка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5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С.9</w:t>
            </w:r>
          </w:p>
        </w:tc>
      </w:tr>
      <w:tr w:rsidR="00F74FDA" w:rsidRPr="00620D04" w:rsidTr="00F74FDA">
        <w:trPr>
          <w:trHeight w:val="270"/>
        </w:trPr>
        <w:tc>
          <w:tcPr>
            <w:tcW w:w="152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F74FDA" w:rsidRPr="00620D04" w:rsidRDefault="00D4318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74FDA" w:rsidRPr="00620D04" w:rsidRDefault="00D4318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Лисята</w:t>
            </w:r>
            <w:r w:rsidR="00F75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74FDA" w:rsidRPr="00620D04" w:rsidRDefault="00F75FF2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Ванька-Встанька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5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С.10</w:t>
            </w:r>
          </w:p>
        </w:tc>
      </w:tr>
      <w:tr w:rsidR="00F74FDA" w:rsidRPr="00620D04" w:rsidTr="00F74FDA">
        <w:trPr>
          <w:trHeight w:val="289"/>
        </w:trPr>
        <w:tc>
          <w:tcPr>
            <w:tcW w:w="152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F74FDA" w:rsidRPr="00620D04" w:rsidRDefault="00D4318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74FDA" w:rsidRPr="00620D04" w:rsidRDefault="00D4318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Варежки</w:t>
            </w:r>
            <w:r w:rsidR="00F75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74FDA" w:rsidRPr="00620D04" w:rsidRDefault="00F75FF2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Платья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5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С.11</w:t>
            </w:r>
          </w:p>
        </w:tc>
      </w:tr>
      <w:tr w:rsidR="00F74FDA" w:rsidRPr="00620D04" w:rsidTr="00F74FDA">
        <w:trPr>
          <w:trHeight w:val="264"/>
        </w:trPr>
        <w:tc>
          <w:tcPr>
            <w:tcW w:w="152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F74FDA" w:rsidRPr="00620D04" w:rsidRDefault="00D4318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74FDA" w:rsidRPr="00620D04" w:rsidRDefault="00D4318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  <w:r w:rsidR="00F75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74FDA" w:rsidRPr="00620D04" w:rsidRDefault="00F75FF2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5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С.12</w:t>
            </w:r>
          </w:p>
        </w:tc>
      </w:tr>
      <w:tr w:rsidR="00F74FDA" w:rsidRPr="00620D04" w:rsidTr="00F74FDA">
        <w:trPr>
          <w:trHeight w:val="269"/>
        </w:trPr>
        <w:tc>
          <w:tcPr>
            <w:tcW w:w="152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F74FDA" w:rsidRPr="00620D04" w:rsidRDefault="00D4318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74FDA" w:rsidRPr="00620D04" w:rsidRDefault="00D4318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  <w:r w:rsidR="00F75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74FDA" w:rsidRPr="00620D04" w:rsidRDefault="00F75FF2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5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С.13</w:t>
            </w:r>
          </w:p>
        </w:tc>
      </w:tr>
      <w:tr w:rsidR="00F74FDA" w:rsidRPr="00620D04" w:rsidTr="00F74FDA">
        <w:trPr>
          <w:trHeight w:val="272"/>
        </w:trPr>
        <w:tc>
          <w:tcPr>
            <w:tcW w:w="152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F74FDA" w:rsidRPr="00620D04" w:rsidRDefault="00D4318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74FDA" w:rsidRPr="00620D04" w:rsidRDefault="00F75FF2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74FDA" w:rsidRPr="00620D04" w:rsidRDefault="00F75FF2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Поливальная машина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5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С.14</w:t>
            </w:r>
          </w:p>
        </w:tc>
      </w:tr>
      <w:tr w:rsidR="00F74FDA" w:rsidRPr="00620D04" w:rsidTr="00F74FDA">
        <w:trPr>
          <w:trHeight w:val="276"/>
        </w:trPr>
        <w:tc>
          <w:tcPr>
            <w:tcW w:w="152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74FDA" w:rsidRPr="00620D04" w:rsidRDefault="00D4318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74FDA" w:rsidRPr="00620D04" w:rsidRDefault="00F75FF2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74FDA" w:rsidRPr="00620D04" w:rsidRDefault="00F75FF2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FDA" w:rsidRPr="00620D04"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5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С.15</w:t>
            </w:r>
          </w:p>
        </w:tc>
      </w:tr>
    </w:tbl>
    <w:p w:rsidR="00F74FDA" w:rsidRDefault="00F74FDA" w:rsidP="00F74F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C17" w:rsidRPr="00620D04" w:rsidRDefault="00295C17" w:rsidP="00F74F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4FDA" w:rsidRPr="00620D04" w:rsidRDefault="00F74FDA" w:rsidP="00F74F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0D04">
        <w:rPr>
          <w:rFonts w:ascii="Times New Roman" w:hAnsi="Times New Roman" w:cs="Times New Roman"/>
          <w:b/>
          <w:bCs/>
          <w:sz w:val="28"/>
          <w:szCs w:val="28"/>
        </w:rPr>
        <w:t xml:space="preserve">Дыхательная гимнастика </w:t>
      </w: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4607"/>
        <w:gridCol w:w="9398"/>
      </w:tblGrid>
      <w:tr w:rsidR="00F74FDA" w:rsidRPr="00620D04" w:rsidTr="00F74FDA">
        <w:trPr>
          <w:trHeight w:val="508"/>
        </w:trPr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методической литературы</w:t>
            </w:r>
          </w:p>
        </w:tc>
      </w:tr>
      <w:tr w:rsidR="00F74FDA" w:rsidRPr="00620D04" w:rsidTr="00F74FDA">
        <w:trPr>
          <w:trHeight w:val="407"/>
        </w:trPr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«Часики», «Дудочка», «Петушок»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Карточное планирование двигательной деятельности в ДОО  для детей от 2-3лет </w:t>
            </w: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 детей 2-3 лет. Планирование двигательной деятельности на год». ООО «Издательство «Учитель»</w:t>
            </w:r>
          </w:p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4FDA" w:rsidRPr="00620D04" w:rsidTr="00F74FDA">
        <w:trPr>
          <w:trHeight w:val="294"/>
        </w:trPr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«Рычание медвежат», «</w:t>
            </w:r>
            <w:proofErr w:type="spellStart"/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Насосик</w:t>
            </w:r>
            <w:proofErr w:type="spellEnd"/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»», «Часики»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4FDA" w:rsidRPr="00620D04" w:rsidTr="00F74FDA">
        <w:trPr>
          <w:trHeight w:val="350"/>
        </w:trPr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«Дудочка», «Петушок», «Аист»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4FDA" w:rsidRPr="00620D04" w:rsidTr="00F74FDA">
        <w:trPr>
          <w:trHeight w:val="393"/>
        </w:trPr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«Каша кипит», «Паровозик», «Весёлый мячик», «Гуси»,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4FDA" w:rsidRPr="00620D04" w:rsidTr="00F74FDA">
        <w:trPr>
          <w:trHeight w:val="292"/>
        </w:trPr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«Дровосек», «Мельница», «Лягушонок»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4FDA" w:rsidRPr="00620D04" w:rsidTr="00F74FDA">
        <w:trPr>
          <w:trHeight w:val="206"/>
        </w:trPr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«В лесу», «Приветствие волчат», «Отдыхаем на солнышке Ловкие обезьянки»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4FDA" w:rsidRPr="00620D04" w:rsidTr="00F74FDA">
        <w:trPr>
          <w:trHeight w:val="235"/>
        </w:trPr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«Греем руки», «Раздуваем костёр», «Часики идут»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4FDA" w:rsidRPr="00620D04" w:rsidTr="00F74FDA">
        <w:trPr>
          <w:trHeight w:val="281"/>
        </w:trPr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«Трубач играет на трубе», «Звонкий петушок», «Весёлый паровозик в пути»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4FDA" w:rsidRPr="00620D04" w:rsidTr="00F74FDA">
        <w:trPr>
          <w:trHeight w:val="322"/>
        </w:trPr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«Крылья», «Поднимемся на носочки», «Покачивание», «Поворот»</w:t>
            </w:r>
          </w:p>
        </w:tc>
        <w:tc>
          <w:tcPr>
            <w:tcW w:w="0" w:type="auto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74FDA" w:rsidRPr="00620D04" w:rsidRDefault="00F74FDA" w:rsidP="00F74FDA">
      <w:pPr>
        <w:rPr>
          <w:rFonts w:ascii="Times New Roman" w:hAnsi="Times New Roman" w:cs="Times New Roman"/>
          <w:b/>
          <w:sz w:val="28"/>
          <w:szCs w:val="28"/>
        </w:rPr>
      </w:pPr>
      <w:r w:rsidRPr="00620D04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Физкультурные досуги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37"/>
        <w:gridCol w:w="3007"/>
        <w:gridCol w:w="10342"/>
      </w:tblGrid>
      <w:tr w:rsidR="00F74FDA" w:rsidRPr="00620D04" w:rsidTr="00F74FDA">
        <w:trPr>
          <w:trHeight w:val="278"/>
        </w:trPr>
        <w:tc>
          <w:tcPr>
            <w:tcW w:w="1384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119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1105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литературы</w:t>
            </w:r>
          </w:p>
        </w:tc>
      </w:tr>
      <w:tr w:rsidR="00F74FDA" w:rsidRPr="00620D04" w:rsidTr="00F74FDA">
        <w:trPr>
          <w:trHeight w:val="983"/>
        </w:trPr>
        <w:tc>
          <w:tcPr>
            <w:tcW w:w="1384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 xml:space="preserve">«Весело играем»           </w:t>
            </w:r>
          </w:p>
        </w:tc>
        <w:tc>
          <w:tcPr>
            <w:tcW w:w="1105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Карточное планирование двигательной деятельности в ДОО  для детей от 2-3лет </w:t>
            </w: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 детей 2-3 лет. Планирование двигательной деятельности на год». ООО «Издательство «Учитель»</w:t>
            </w:r>
          </w:p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DA" w:rsidRPr="00620D04" w:rsidTr="00F74FDA">
        <w:tc>
          <w:tcPr>
            <w:tcW w:w="1384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 xml:space="preserve">«Ребята и </w:t>
            </w:r>
            <w:proofErr w:type="gramStart"/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DA" w:rsidRPr="00620D04" w:rsidTr="00F74FDA">
        <w:tc>
          <w:tcPr>
            <w:tcW w:w="1384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 xml:space="preserve">«Ёжик </w:t>
            </w:r>
            <w:proofErr w:type="gramStart"/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Чих-пых</w:t>
            </w:r>
            <w:proofErr w:type="gramEnd"/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DA" w:rsidRPr="00620D04" w:rsidTr="00F74FDA">
        <w:tc>
          <w:tcPr>
            <w:tcW w:w="1384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«В гости мы пойдём»</w:t>
            </w:r>
          </w:p>
        </w:tc>
        <w:tc>
          <w:tcPr>
            <w:tcW w:w="1105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DA" w:rsidRPr="00620D04" w:rsidTr="00F74FDA">
        <w:tc>
          <w:tcPr>
            <w:tcW w:w="1384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«Вот зима пришла»</w:t>
            </w:r>
          </w:p>
        </w:tc>
        <w:tc>
          <w:tcPr>
            <w:tcW w:w="1105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DA" w:rsidRPr="00620D04" w:rsidTr="00F74FDA">
        <w:tc>
          <w:tcPr>
            <w:tcW w:w="1384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«Весна красна»</w:t>
            </w:r>
          </w:p>
        </w:tc>
        <w:tc>
          <w:tcPr>
            <w:tcW w:w="1105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DA" w:rsidRPr="00620D04" w:rsidTr="00F74FDA">
        <w:tc>
          <w:tcPr>
            <w:tcW w:w="1384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«Угощение для бабушки»</w:t>
            </w:r>
          </w:p>
        </w:tc>
        <w:tc>
          <w:tcPr>
            <w:tcW w:w="1105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DA" w:rsidRPr="00620D04" w:rsidTr="00F74FDA">
        <w:tc>
          <w:tcPr>
            <w:tcW w:w="1384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«Солнечные зайчики»</w:t>
            </w:r>
          </w:p>
        </w:tc>
        <w:tc>
          <w:tcPr>
            <w:tcW w:w="1105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DA" w:rsidRPr="00620D04" w:rsidTr="00F74FDA">
        <w:tc>
          <w:tcPr>
            <w:tcW w:w="1384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Май, июнь</w:t>
            </w:r>
          </w:p>
        </w:tc>
        <w:tc>
          <w:tcPr>
            <w:tcW w:w="3119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«1 июн</w:t>
            </w:r>
            <w:proofErr w:type="gramStart"/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20D04">
              <w:rPr>
                <w:rFonts w:ascii="Times New Roman" w:hAnsi="Times New Roman" w:cs="Times New Roman"/>
                <w:sz w:val="28"/>
                <w:szCs w:val="28"/>
              </w:rPr>
              <w:t xml:space="preserve"> день защиты детей»</w:t>
            </w:r>
          </w:p>
        </w:tc>
        <w:tc>
          <w:tcPr>
            <w:tcW w:w="1105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FDA" w:rsidRPr="00620D04" w:rsidRDefault="00F74FDA" w:rsidP="00F74FD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19"/>
      </w:tblGrid>
      <w:tr w:rsidR="00C848F3" w:rsidRPr="00620D04" w:rsidTr="00C848F3">
        <w:trPr>
          <w:trHeight w:val="306"/>
        </w:trPr>
        <w:tc>
          <w:tcPr>
            <w:tcW w:w="3719" w:type="dxa"/>
          </w:tcPr>
          <w:p w:rsidR="00C848F3" w:rsidRPr="00620D04" w:rsidRDefault="00C848F3" w:rsidP="00F7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</w:tr>
      <w:tr w:rsidR="00C848F3" w:rsidRPr="00620D04" w:rsidTr="00C848F3">
        <w:trPr>
          <w:trHeight w:val="550"/>
        </w:trPr>
        <w:tc>
          <w:tcPr>
            <w:tcW w:w="3719" w:type="dxa"/>
          </w:tcPr>
          <w:p w:rsidR="00C848F3" w:rsidRPr="00620D04" w:rsidRDefault="00C848F3" w:rsidP="00F7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 xml:space="preserve">«Мама, папа, я – спортивная семья»    </w:t>
            </w:r>
          </w:p>
        </w:tc>
      </w:tr>
    </w:tbl>
    <w:p w:rsidR="00F74FDA" w:rsidRDefault="00F74FDA" w:rsidP="00F74F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03BE" w:rsidRDefault="00C703BE" w:rsidP="00F74F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03BE" w:rsidRPr="00620D04" w:rsidRDefault="00C703BE" w:rsidP="00F74F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4FDA" w:rsidRPr="00620D04" w:rsidRDefault="00F74FDA" w:rsidP="00F74F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0D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Утренняя гимнастика </w:t>
      </w:r>
    </w:p>
    <w:tbl>
      <w:tblPr>
        <w:tblStyle w:val="aa"/>
        <w:tblW w:w="15614" w:type="dxa"/>
        <w:tblLook w:val="04A0" w:firstRow="1" w:lastRow="0" w:firstColumn="1" w:lastColumn="0" w:noHBand="0" w:noVBand="1"/>
      </w:tblPr>
      <w:tblGrid>
        <w:gridCol w:w="1668"/>
        <w:gridCol w:w="2126"/>
        <w:gridCol w:w="2551"/>
        <w:gridCol w:w="9269"/>
      </w:tblGrid>
      <w:tr w:rsidR="00F74FDA" w:rsidRPr="00620D04" w:rsidTr="00F74FDA">
        <w:tc>
          <w:tcPr>
            <w:tcW w:w="1668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2126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Неделя </w:t>
            </w:r>
          </w:p>
        </w:tc>
        <w:tc>
          <w:tcPr>
            <w:tcW w:w="2551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комплекса</w:t>
            </w:r>
          </w:p>
        </w:tc>
        <w:tc>
          <w:tcPr>
            <w:tcW w:w="9269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методической литературы</w:t>
            </w:r>
          </w:p>
        </w:tc>
      </w:tr>
      <w:tr w:rsidR="00F74FDA" w:rsidRPr="00620D04" w:rsidTr="00F74FDA">
        <w:tc>
          <w:tcPr>
            <w:tcW w:w="1668" w:type="dxa"/>
            <w:vMerge w:val="restart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F74FDA" w:rsidRPr="00620D04" w:rsidRDefault="00F74FDA" w:rsidP="003A689E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 </w:t>
            </w:r>
            <w:r w:rsidR="003A6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«Клубочки»</w:t>
            </w:r>
          </w:p>
        </w:tc>
        <w:tc>
          <w:tcPr>
            <w:tcW w:w="9269" w:type="dxa"/>
          </w:tcPr>
          <w:p w:rsidR="00F74FDA" w:rsidRDefault="003A689E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воспитателя: ежедневное планирование по программе «Детство».</w:t>
            </w:r>
            <w:r w:rsidR="00215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младшая группа/ авт. Сост. И.А. Рындина, О.Н.</w:t>
            </w:r>
            <w:r w:rsidR="00215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15EB4">
              <w:rPr>
                <w:rFonts w:ascii="Times New Roman" w:hAnsi="Times New Roman" w:cs="Times New Roman"/>
                <w:bCs/>
                <w:sz w:val="28"/>
                <w:szCs w:val="28"/>
              </w:rPr>
              <w:t>Небыкова</w:t>
            </w:r>
            <w:proofErr w:type="spellEnd"/>
            <w:r w:rsidR="00215EB4">
              <w:rPr>
                <w:rFonts w:ascii="Times New Roman" w:hAnsi="Times New Roman" w:cs="Times New Roman"/>
                <w:bCs/>
                <w:sz w:val="28"/>
                <w:szCs w:val="28"/>
              </w:rPr>
              <w:t>.- Волгоград: Учитель, 2016.- 319 с.</w:t>
            </w:r>
          </w:p>
          <w:p w:rsidR="00215EB4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300</w:t>
            </w:r>
          </w:p>
        </w:tc>
      </w:tr>
      <w:tr w:rsidR="00F74FDA" w:rsidRPr="00620D04" w:rsidTr="00F74FDA">
        <w:trPr>
          <w:trHeight w:val="273"/>
        </w:trPr>
        <w:tc>
          <w:tcPr>
            <w:tcW w:w="1668" w:type="dxa"/>
            <w:vMerge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«Упражнения с флажками»</w:t>
            </w:r>
          </w:p>
        </w:tc>
        <w:tc>
          <w:tcPr>
            <w:tcW w:w="9269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301</w:t>
            </w:r>
          </w:p>
        </w:tc>
      </w:tr>
      <w:tr w:rsidR="00F74FDA" w:rsidRPr="00620D04" w:rsidTr="00F74FDA">
        <w:tc>
          <w:tcPr>
            <w:tcW w:w="1668" w:type="dxa"/>
            <w:vMerge w:val="restart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«Мы лётчики»</w:t>
            </w:r>
          </w:p>
        </w:tc>
        <w:tc>
          <w:tcPr>
            <w:tcW w:w="9269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С.302</w:t>
            </w:r>
          </w:p>
        </w:tc>
      </w:tr>
      <w:tr w:rsidR="00F74FDA" w:rsidRPr="00620D04" w:rsidTr="00F74FDA">
        <w:tc>
          <w:tcPr>
            <w:tcW w:w="1668" w:type="dxa"/>
            <w:vMerge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«Солнышко»</w:t>
            </w:r>
          </w:p>
        </w:tc>
        <w:tc>
          <w:tcPr>
            <w:tcW w:w="9269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С.304</w:t>
            </w:r>
          </w:p>
        </w:tc>
      </w:tr>
      <w:tr w:rsidR="00F74FDA" w:rsidRPr="00620D04" w:rsidTr="00F74FDA">
        <w:tc>
          <w:tcPr>
            <w:tcW w:w="1668" w:type="dxa"/>
            <w:vMerge w:val="restart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«Птичья стая»</w:t>
            </w:r>
          </w:p>
        </w:tc>
        <w:tc>
          <w:tcPr>
            <w:tcW w:w="9269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  <w:r w:rsidR="00F74FDA"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</w:tr>
      <w:tr w:rsidR="00F74FDA" w:rsidRPr="00620D04" w:rsidTr="00F74FDA">
        <w:tc>
          <w:tcPr>
            <w:tcW w:w="1668" w:type="dxa"/>
            <w:vMerge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«Гимнастика»</w:t>
            </w:r>
          </w:p>
        </w:tc>
        <w:tc>
          <w:tcPr>
            <w:tcW w:w="9269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  <w:r w:rsidR="00F74FDA"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</w:tr>
      <w:tr w:rsidR="00F74FDA" w:rsidRPr="00620D04" w:rsidTr="00F74FDA">
        <w:tc>
          <w:tcPr>
            <w:tcW w:w="1668" w:type="dxa"/>
            <w:vMerge w:val="restart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«Зима»</w:t>
            </w:r>
          </w:p>
        </w:tc>
        <w:tc>
          <w:tcPr>
            <w:tcW w:w="9269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С.306</w:t>
            </w:r>
          </w:p>
        </w:tc>
      </w:tr>
      <w:tr w:rsidR="00F74FDA" w:rsidRPr="00620D04" w:rsidTr="00F74FDA">
        <w:tc>
          <w:tcPr>
            <w:tcW w:w="1668" w:type="dxa"/>
            <w:vMerge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«Здоровье в порядке»</w:t>
            </w:r>
          </w:p>
        </w:tc>
        <w:tc>
          <w:tcPr>
            <w:tcW w:w="9269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С.307</w:t>
            </w:r>
          </w:p>
        </w:tc>
      </w:tr>
      <w:tr w:rsidR="00F74FDA" w:rsidRPr="00620D04" w:rsidTr="00F74FDA">
        <w:tc>
          <w:tcPr>
            <w:tcW w:w="1668" w:type="dxa"/>
            <w:vMerge w:val="restart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2-ая неделя</w:t>
            </w:r>
          </w:p>
        </w:tc>
        <w:tc>
          <w:tcPr>
            <w:tcW w:w="2551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A3798">
              <w:rPr>
                <w:rFonts w:ascii="Times New Roman" w:hAnsi="Times New Roman" w:cs="Times New Roman"/>
                <w:bCs/>
                <w:sz w:val="28"/>
                <w:szCs w:val="28"/>
              </w:rPr>
              <w:t>Новый год»</w:t>
            </w:r>
          </w:p>
        </w:tc>
        <w:tc>
          <w:tcPr>
            <w:tcW w:w="9269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С.309</w:t>
            </w:r>
          </w:p>
        </w:tc>
      </w:tr>
      <w:tr w:rsidR="00F74FDA" w:rsidRPr="00620D04" w:rsidTr="00F74FDA">
        <w:tc>
          <w:tcPr>
            <w:tcW w:w="1668" w:type="dxa"/>
            <w:vMerge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«Части лица»</w:t>
            </w:r>
          </w:p>
        </w:tc>
        <w:tc>
          <w:tcPr>
            <w:tcW w:w="9269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309</w:t>
            </w:r>
          </w:p>
        </w:tc>
      </w:tr>
      <w:tr w:rsidR="00F74FDA" w:rsidRPr="00620D04" w:rsidTr="00F74FDA">
        <w:tc>
          <w:tcPr>
            <w:tcW w:w="1668" w:type="dxa"/>
            <w:vMerge w:val="restart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126" w:type="dxa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«Два брата»</w:t>
            </w:r>
          </w:p>
        </w:tc>
        <w:tc>
          <w:tcPr>
            <w:tcW w:w="9269" w:type="dxa"/>
          </w:tcPr>
          <w:p w:rsidR="00F74FDA" w:rsidRPr="00620D04" w:rsidRDefault="00215EB4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  <w:r w:rsidR="00743B16">
              <w:rPr>
                <w:rFonts w:ascii="Times New Roman" w:hAnsi="Times New Roman" w:cs="Times New Roman"/>
                <w:bCs/>
                <w:sz w:val="28"/>
                <w:szCs w:val="28"/>
              </w:rPr>
              <w:t>310</w:t>
            </w:r>
          </w:p>
        </w:tc>
      </w:tr>
      <w:tr w:rsidR="00F74FDA" w:rsidRPr="00620D04" w:rsidTr="00F74FDA">
        <w:trPr>
          <w:trHeight w:val="304"/>
        </w:trPr>
        <w:tc>
          <w:tcPr>
            <w:tcW w:w="1668" w:type="dxa"/>
            <w:vMerge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F74FDA" w:rsidRPr="00620D04" w:rsidRDefault="00743B1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«Жук»</w:t>
            </w:r>
          </w:p>
        </w:tc>
        <w:tc>
          <w:tcPr>
            <w:tcW w:w="9269" w:type="dxa"/>
          </w:tcPr>
          <w:p w:rsidR="00F74FDA" w:rsidRPr="00620D04" w:rsidRDefault="00743B1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С.311</w:t>
            </w:r>
          </w:p>
        </w:tc>
      </w:tr>
      <w:tr w:rsidR="00F74FDA" w:rsidRPr="00620D04" w:rsidTr="00F74FDA">
        <w:tc>
          <w:tcPr>
            <w:tcW w:w="1668" w:type="dxa"/>
            <w:vMerge w:val="restart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F74FDA" w:rsidRPr="00620D04" w:rsidRDefault="00743B1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Шалтай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олтай»</w:t>
            </w:r>
          </w:p>
        </w:tc>
        <w:tc>
          <w:tcPr>
            <w:tcW w:w="9269" w:type="dxa"/>
          </w:tcPr>
          <w:p w:rsidR="00F74FDA" w:rsidRPr="00620D04" w:rsidRDefault="00743B1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С.312</w:t>
            </w:r>
          </w:p>
        </w:tc>
      </w:tr>
      <w:tr w:rsidR="00F74FDA" w:rsidRPr="00620D04" w:rsidTr="00F74FDA">
        <w:tc>
          <w:tcPr>
            <w:tcW w:w="1668" w:type="dxa"/>
            <w:vMerge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F74FDA" w:rsidRPr="00620D04" w:rsidRDefault="00743B1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«Весёлые жуки»</w:t>
            </w:r>
          </w:p>
        </w:tc>
        <w:tc>
          <w:tcPr>
            <w:tcW w:w="9269" w:type="dxa"/>
          </w:tcPr>
          <w:p w:rsidR="00F74FDA" w:rsidRPr="00620D04" w:rsidRDefault="00743B1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С.312</w:t>
            </w:r>
          </w:p>
        </w:tc>
      </w:tr>
      <w:tr w:rsidR="00EE309F" w:rsidRPr="00620D04" w:rsidTr="00EE309F">
        <w:trPr>
          <w:trHeight w:val="748"/>
        </w:trPr>
        <w:tc>
          <w:tcPr>
            <w:tcW w:w="1668" w:type="dxa"/>
          </w:tcPr>
          <w:p w:rsidR="00EE309F" w:rsidRPr="00620D04" w:rsidRDefault="00EE309F" w:rsidP="00F74FD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Апрель </w:t>
            </w:r>
          </w:p>
          <w:p w:rsidR="00EE309F" w:rsidRPr="00620D04" w:rsidRDefault="00EE309F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E309F" w:rsidRPr="00620D04" w:rsidRDefault="00EE309F" w:rsidP="00EE3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EE309F" w:rsidRPr="00620D04" w:rsidRDefault="00EE309F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№ 1</w:t>
            </w:r>
          </w:p>
        </w:tc>
        <w:tc>
          <w:tcPr>
            <w:tcW w:w="9269" w:type="dxa"/>
            <w:vMerge w:val="restart"/>
          </w:tcPr>
          <w:p w:rsidR="00EE309F" w:rsidRPr="00620D04" w:rsidRDefault="00EE309F" w:rsidP="00EE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Карточное планирование двигательной деятельности в ДОО  для детей от 2-3лет </w:t>
            </w: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 детей 2-3 лет. Планирование двигательной деятельности на год». ООО «Издательство «Учитель»</w:t>
            </w:r>
          </w:p>
          <w:p w:rsidR="00EE309F" w:rsidRPr="00620D04" w:rsidRDefault="00EE309F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309F" w:rsidRPr="00620D04" w:rsidTr="00F74FDA">
        <w:trPr>
          <w:trHeight w:val="774"/>
        </w:trPr>
        <w:tc>
          <w:tcPr>
            <w:tcW w:w="1668" w:type="dxa"/>
          </w:tcPr>
          <w:p w:rsidR="00EE309F" w:rsidRPr="00620D04" w:rsidRDefault="00EE309F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E309F" w:rsidRPr="00620D04" w:rsidRDefault="00EE309F" w:rsidP="00EE309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  <w:p w:rsidR="00EE309F" w:rsidRPr="00620D04" w:rsidRDefault="00EE309F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09F" w:rsidRPr="00620D04" w:rsidRDefault="00EE309F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№2</w:t>
            </w:r>
          </w:p>
        </w:tc>
        <w:tc>
          <w:tcPr>
            <w:tcW w:w="9269" w:type="dxa"/>
            <w:vMerge/>
          </w:tcPr>
          <w:p w:rsidR="00EE309F" w:rsidRPr="00620D04" w:rsidRDefault="00EE309F" w:rsidP="00EE3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4FDA" w:rsidRPr="00620D04" w:rsidTr="00F74FDA">
        <w:trPr>
          <w:trHeight w:val="1050"/>
        </w:trPr>
        <w:tc>
          <w:tcPr>
            <w:tcW w:w="1668" w:type="dxa"/>
            <w:vMerge w:val="restart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EE309F" w:rsidRPr="00620D04" w:rsidRDefault="00EE309F" w:rsidP="00EE309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  <w:p w:rsidR="00F74FDA" w:rsidRPr="00620D04" w:rsidRDefault="00F74FDA" w:rsidP="00EE3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74FDA" w:rsidRPr="00620D04" w:rsidRDefault="00EE309F" w:rsidP="008A54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Комплекс№3</w:t>
            </w:r>
          </w:p>
        </w:tc>
        <w:tc>
          <w:tcPr>
            <w:tcW w:w="9269" w:type="dxa"/>
          </w:tcPr>
          <w:p w:rsidR="00F74FDA" w:rsidRPr="00620D04" w:rsidRDefault="00F74FDA" w:rsidP="008A54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4FDA" w:rsidRPr="00620D04" w:rsidTr="00F74FDA">
        <w:tc>
          <w:tcPr>
            <w:tcW w:w="1668" w:type="dxa"/>
            <w:vMerge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FDA" w:rsidRPr="00620D04" w:rsidRDefault="00F74FDA" w:rsidP="00F74FD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F74FDA" w:rsidRPr="00620D04" w:rsidRDefault="00EE309F" w:rsidP="008A54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№4</w:t>
            </w:r>
          </w:p>
        </w:tc>
        <w:tc>
          <w:tcPr>
            <w:tcW w:w="9269" w:type="dxa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20D04" w:rsidRDefault="00620D04" w:rsidP="00F74F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5B04" w:rsidRDefault="00145B04" w:rsidP="00F74F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5B04" w:rsidRDefault="00145B04" w:rsidP="00F74F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03BE" w:rsidRDefault="00C703BE" w:rsidP="00F74F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4FDA" w:rsidRPr="00620D04" w:rsidRDefault="00F74FDA" w:rsidP="00F74F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0D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Гимнастика пробуждения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983"/>
        <w:gridCol w:w="6141"/>
        <w:gridCol w:w="5063"/>
      </w:tblGrid>
      <w:tr w:rsidR="00F74FDA" w:rsidRPr="00620D04" w:rsidTr="00F74FDA">
        <w:tc>
          <w:tcPr>
            <w:tcW w:w="1599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1983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Неделя </w:t>
            </w:r>
          </w:p>
        </w:tc>
        <w:tc>
          <w:tcPr>
            <w:tcW w:w="6141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5063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методической литературы</w:t>
            </w:r>
          </w:p>
        </w:tc>
      </w:tr>
      <w:tr w:rsidR="00F74FDA" w:rsidRPr="00620D04" w:rsidTr="00F74FDA">
        <w:tc>
          <w:tcPr>
            <w:tcW w:w="1599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1983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6141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43B16">
              <w:rPr>
                <w:rFonts w:ascii="Times New Roman" w:hAnsi="Times New Roman" w:cs="Times New Roman"/>
                <w:bCs/>
                <w:sz w:val="28"/>
                <w:szCs w:val="28"/>
              </w:rPr>
              <w:t>Мы в лесу</w:t>
            </w: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74FDA" w:rsidRPr="00620D04" w:rsidRDefault="00F74FDA" w:rsidP="0074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3" w:type="dxa"/>
            <w:shd w:val="clear" w:color="auto" w:fill="auto"/>
          </w:tcPr>
          <w:p w:rsidR="00743B16" w:rsidRDefault="00743B16" w:rsidP="0074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воспитателя: ежедневное планирование по программе «Детство». Первая младшая группа/ авт. Сост. И.А. Рындина, О.Н.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Небыкова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.- Волгоград: Учитель, 2016.- 319 с.</w:t>
            </w:r>
          </w:p>
          <w:p w:rsidR="00F74FDA" w:rsidRPr="00620D04" w:rsidRDefault="00743B16" w:rsidP="0074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С.300</w:t>
            </w:r>
          </w:p>
        </w:tc>
      </w:tr>
      <w:tr w:rsidR="00F74FDA" w:rsidRPr="00620D04" w:rsidTr="00F74FDA">
        <w:tc>
          <w:tcPr>
            <w:tcW w:w="1599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6141" w:type="dxa"/>
            <w:shd w:val="clear" w:color="auto" w:fill="auto"/>
          </w:tcPr>
          <w:p w:rsidR="00F74FDA" w:rsidRPr="00620D04" w:rsidRDefault="00F74FDA" w:rsidP="0074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43B16">
              <w:rPr>
                <w:rFonts w:ascii="Times New Roman" w:hAnsi="Times New Roman" w:cs="Times New Roman"/>
                <w:bCs/>
                <w:sz w:val="28"/>
                <w:szCs w:val="28"/>
              </w:rPr>
              <w:t>Птички</w:t>
            </w: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63" w:type="dxa"/>
            <w:shd w:val="clear" w:color="auto" w:fill="auto"/>
          </w:tcPr>
          <w:p w:rsidR="00F74FDA" w:rsidRPr="00620D04" w:rsidRDefault="00743B1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С.301</w:t>
            </w:r>
          </w:p>
        </w:tc>
      </w:tr>
      <w:tr w:rsidR="00F74FDA" w:rsidRPr="00620D04" w:rsidTr="00F74FDA">
        <w:tc>
          <w:tcPr>
            <w:tcW w:w="1599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1983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6141" w:type="dxa"/>
            <w:shd w:val="clear" w:color="auto" w:fill="auto"/>
          </w:tcPr>
          <w:p w:rsidR="00F74FDA" w:rsidRPr="00620D04" w:rsidRDefault="00F74FDA" w:rsidP="0074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43B16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 по морю»</w:t>
            </w:r>
          </w:p>
        </w:tc>
        <w:tc>
          <w:tcPr>
            <w:tcW w:w="5063" w:type="dxa"/>
            <w:shd w:val="clear" w:color="auto" w:fill="auto"/>
          </w:tcPr>
          <w:p w:rsidR="00F74FDA" w:rsidRPr="00620D04" w:rsidRDefault="00743B1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С.302</w:t>
            </w:r>
          </w:p>
        </w:tc>
      </w:tr>
      <w:tr w:rsidR="00F74FDA" w:rsidRPr="00620D04" w:rsidTr="00F74FDA">
        <w:tc>
          <w:tcPr>
            <w:tcW w:w="1599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6141" w:type="dxa"/>
            <w:shd w:val="clear" w:color="auto" w:fill="auto"/>
          </w:tcPr>
          <w:p w:rsidR="00F74FDA" w:rsidRPr="00620D04" w:rsidRDefault="00F74FDA" w:rsidP="0074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43B16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 в лес</w:t>
            </w: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63" w:type="dxa"/>
            <w:shd w:val="clear" w:color="auto" w:fill="auto"/>
          </w:tcPr>
          <w:p w:rsidR="00F74FDA" w:rsidRPr="00620D04" w:rsidRDefault="00743B1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С.304</w:t>
            </w:r>
          </w:p>
        </w:tc>
      </w:tr>
      <w:tr w:rsidR="00F74FDA" w:rsidRPr="00620D04" w:rsidTr="00F74FDA">
        <w:tc>
          <w:tcPr>
            <w:tcW w:w="1599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1983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6141" w:type="dxa"/>
            <w:shd w:val="clear" w:color="auto" w:fill="auto"/>
          </w:tcPr>
          <w:p w:rsidR="00F74FDA" w:rsidRPr="00620D04" w:rsidRDefault="00F74FDA" w:rsidP="0074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43B16">
              <w:rPr>
                <w:rFonts w:ascii="Times New Roman" w:hAnsi="Times New Roman" w:cs="Times New Roman"/>
                <w:bCs/>
                <w:sz w:val="28"/>
                <w:szCs w:val="28"/>
              </w:rPr>
              <w:t>Дождик</w:t>
            </w: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63" w:type="dxa"/>
            <w:shd w:val="clear" w:color="auto" w:fill="auto"/>
          </w:tcPr>
          <w:p w:rsidR="00F74FDA" w:rsidRPr="00620D04" w:rsidRDefault="00743B1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С.305</w:t>
            </w:r>
          </w:p>
        </w:tc>
      </w:tr>
      <w:tr w:rsidR="00F74FDA" w:rsidRPr="00620D04" w:rsidTr="00F74FDA">
        <w:tc>
          <w:tcPr>
            <w:tcW w:w="1599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6141" w:type="dxa"/>
            <w:shd w:val="clear" w:color="auto" w:fill="auto"/>
          </w:tcPr>
          <w:p w:rsidR="00F74FDA" w:rsidRPr="00620D04" w:rsidRDefault="00F74FDA" w:rsidP="0074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43B16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63" w:type="dxa"/>
            <w:shd w:val="clear" w:color="auto" w:fill="auto"/>
          </w:tcPr>
          <w:p w:rsidR="00F74FDA" w:rsidRPr="00620D04" w:rsidRDefault="00743B1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С.306</w:t>
            </w:r>
          </w:p>
        </w:tc>
      </w:tr>
      <w:tr w:rsidR="00F74FDA" w:rsidRPr="00620D04" w:rsidTr="00F74FDA">
        <w:tc>
          <w:tcPr>
            <w:tcW w:w="1599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983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6141" w:type="dxa"/>
            <w:shd w:val="clear" w:color="auto" w:fill="auto"/>
          </w:tcPr>
          <w:p w:rsidR="00F74FDA" w:rsidRPr="00620D04" w:rsidRDefault="00F74FDA" w:rsidP="0074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743B16">
              <w:rPr>
                <w:rFonts w:ascii="Times New Roman" w:hAnsi="Times New Roman" w:cs="Times New Roman"/>
                <w:bCs/>
                <w:sz w:val="28"/>
                <w:szCs w:val="28"/>
              </w:rPr>
              <w:t>Неболейка</w:t>
            </w:r>
            <w:proofErr w:type="spellEnd"/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63" w:type="dxa"/>
            <w:shd w:val="clear" w:color="auto" w:fill="auto"/>
          </w:tcPr>
          <w:p w:rsidR="00F74FDA" w:rsidRPr="00620D04" w:rsidRDefault="00743B1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С.307</w:t>
            </w:r>
          </w:p>
        </w:tc>
      </w:tr>
      <w:tr w:rsidR="00F74FDA" w:rsidRPr="00620D04" w:rsidTr="00F74FDA">
        <w:tc>
          <w:tcPr>
            <w:tcW w:w="1599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6141" w:type="dxa"/>
            <w:shd w:val="clear" w:color="auto" w:fill="auto"/>
          </w:tcPr>
          <w:p w:rsidR="00F74FDA" w:rsidRPr="00620D04" w:rsidRDefault="00F74FDA" w:rsidP="00743B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43B16">
              <w:rPr>
                <w:rFonts w:ascii="Times New Roman" w:hAnsi="Times New Roman" w:cs="Times New Roman"/>
                <w:bCs/>
                <w:sz w:val="28"/>
                <w:szCs w:val="28"/>
              </w:rPr>
              <w:t>Я на солнышке лежу</w:t>
            </w: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63" w:type="dxa"/>
            <w:shd w:val="clear" w:color="auto" w:fill="auto"/>
          </w:tcPr>
          <w:p w:rsidR="00F74FDA" w:rsidRPr="00620D04" w:rsidRDefault="00A366B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С.308</w:t>
            </w:r>
          </w:p>
        </w:tc>
      </w:tr>
      <w:tr w:rsidR="00F74FDA" w:rsidRPr="00620D04" w:rsidTr="00F74FDA">
        <w:trPr>
          <w:trHeight w:val="257"/>
        </w:trPr>
        <w:tc>
          <w:tcPr>
            <w:tcW w:w="1599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1983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2-ая неделя</w:t>
            </w:r>
          </w:p>
        </w:tc>
        <w:tc>
          <w:tcPr>
            <w:tcW w:w="6141" w:type="dxa"/>
            <w:shd w:val="clear" w:color="auto" w:fill="auto"/>
          </w:tcPr>
          <w:p w:rsidR="00F74FDA" w:rsidRPr="00620D04" w:rsidRDefault="00F74FDA" w:rsidP="00A366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«По</w:t>
            </w:r>
            <w:r w:rsidR="00A366B6">
              <w:rPr>
                <w:rFonts w:ascii="Times New Roman" w:hAnsi="Times New Roman" w:cs="Times New Roman"/>
                <w:bCs/>
                <w:sz w:val="28"/>
                <w:szCs w:val="28"/>
              </w:rPr>
              <w:t>ездка</w:t>
            </w: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63" w:type="dxa"/>
            <w:shd w:val="clear" w:color="auto" w:fill="auto"/>
          </w:tcPr>
          <w:p w:rsidR="00F74FDA" w:rsidRPr="00620D04" w:rsidRDefault="00A366B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С.309</w:t>
            </w:r>
          </w:p>
        </w:tc>
      </w:tr>
      <w:tr w:rsidR="00F74FDA" w:rsidRPr="00620D04" w:rsidTr="00F74FDA">
        <w:trPr>
          <w:trHeight w:val="306"/>
        </w:trPr>
        <w:tc>
          <w:tcPr>
            <w:tcW w:w="1599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6141" w:type="dxa"/>
            <w:shd w:val="clear" w:color="auto" w:fill="auto"/>
          </w:tcPr>
          <w:p w:rsidR="00F74FDA" w:rsidRPr="00620D04" w:rsidRDefault="00F74FDA" w:rsidP="00A366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E7B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4018A">
              <w:rPr>
                <w:rFonts w:ascii="Times New Roman" w:hAnsi="Times New Roman" w:cs="Times New Roman"/>
                <w:bCs/>
                <w:sz w:val="28"/>
                <w:szCs w:val="28"/>
              </w:rPr>
              <w:t>Самолёт»</w:t>
            </w:r>
          </w:p>
        </w:tc>
        <w:tc>
          <w:tcPr>
            <w:tcW w:w="5063" w:type="dxa"/>
            <w:shd w:val="clear" w:color="auto" w:fill="auto"/>
          </w:tcPr>
          <w:p w:rsidR="00F74FDA" w:rsidRPr="00620D04" w:rsidRDefault="00CE7BC7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С.309</w:t>
            </w:r>
          </w:p>
        </w:tc>
      </w:tr>
      <w:tr w:rsidR="00F74FDA" w:rsidRPr="00620D04" w:rsidTr="00F74FDA">
        <w:tc>
          <w:tcPr>
            <w:tcW w:w="1599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1983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6141" w:type="dxa"/>
            <w:shd w:val="clear" w:color="auto" w:fill="auto"/>
          </w:tcPr>
          <w:p w:rsidR="00F74FDA" w:rsidRPr="00620D04" w:rsidRDefault="00A366B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«Мы проснулись»</w:t>
            </w:r>
          </w:p>
        </w:tc>
        <w:tc>
          <w:tcPr>
            <w:tcW w:w="5063" w:type="dxa"/>
            <w:shd w:val="clear" w:color="auto" w:fill="auto"/>
          </w:tcPr>
          <w:p w:rsidR="00F74FDA" w:rsidRPr="00620D04" w:rsidRDefault="00A366B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С.310</w:t>
            </w:r>
          </w:p>
        </w:tc>
      </w:tr>
      <w:tr w:rsidR="00F74FDA" w:rsidRPr="00620D04" w:rsidTr="00F74FDA">
        <w:tc>
          <w:tcPr>
            <w:tcW w:w="1599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6141" w:type="dxa"/>
            <w:shd w:val="clear" w:color="auto" w:fill="auto"/>
          </w:tcPr>
          <w:p w:rsidR="00F74FDA" w:rsidRPr="00620D04" w:rsidRDefault="00F74FDA" w:rsidP="00A366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366B6">
              <w:rPr>
                <w:rFonts w:ascii="Times New Roman" w:hAnsi="Times New Roman" w:cs="Times New Roman"/>
                <w:bCs/>
                <w:sz w:val="28"/>
                <w:szCs w:val="28"/>
              </w:rPr>
              <w:t>Уголёк</w:t>
            </w: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63" w:type="dxa"/>
            <w:shd w:val="clear" w:color="auto" w:fill="auto"/>
          </w:tcPr>
          <w:p w:rsidR="00F74FDA" w:rsidRPr="00620D04" w:rsidRDefault="00A366B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С.311</w:t>
            </w:r>
          </w:p>
        </w:tc>
      </w:tr>
      <w:tr w:rsidR="00F74FDA" w:rsidRPr="00620D04" w:rsidTr="00F74FDA">
        <w:tc>
          <w:tcPr>
            <w:tcW w:w="1599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1983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6141" w:type="dxa"/>
            <w:shd w:val="clear" w:color="auto" w:fill="auto"/>
          </w:tcPr>
          <w:p w:rsidR="00F74FDA" w:rsidRPr="00620D04" w:rsidRDefault="00F74FDA" w:rsidP="00A366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366B6"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 пробуждения</w:t>
            </w: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63" w:type="dxa"/>
            <w:shd w:val="clear" w:color="auto" w:fill="auto"/>
          </w:tcPr>
          <w:p w:rsidR="00F74FDA" w:rsidRPr="00620D04" w:rsidRDefault="00A366B6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С.312</w:t>
            </w:r>
          </w:p>
        </w:tc>
      </w:tr>
      <w:tr w:rsidR="00F74FDA" w:rsidRPr="00620D04" w:rsidTr="00F74FDA">
        <w:tc>
          <w:tcPr>
            <w:tcW w:w="1599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6141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«Играем солнечными лучами»</w:t>
            </w:r>
          </w:p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«Отдыхаем на солнышке», </w:t>
            </w:r>
          </w:p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3" w:type="dxa"/>
            <w:shd w:val="clear" w:color="auto" w:fill="auto"/>
          </w:tcPr>
          <w:p w:rsidR="00F74FDA" w:rsidRPr="00620D04" w:rsidRDefault="00EE309F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Карточное планирование в ДОО совместная образовательная деятельность.</w:t>
            </w:r>
            <w:r w:rsidRPr="00724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«Фи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зическое развитие детей 2-3 лет»</w:t>
            </w: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20D04">
              <w:rPr>
                <w:rFonts w:ascii="Times New Roman" w:hAnsi="Times New Roman" w:cs="Times New Roman"/>
                <w:sz w:val="28"/>
                <w:szCs w:val="28"/>
              </w:rPr>
              <w:t>Планирование двигательной деятельности на год»</w:t>
            </w:r>
          </w:p>
        </w:tc>
      </w:tr>
      <w:tr w:rsidR="00F74FDA" w:rsidRPr="00620D04" w:rsidTr="00F74FDA">
        <w:tc>
          <w:tcPr>
            <w:tcW w:w="1599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Апрель </w:t>
            </w:r>
          </w:p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4FDA" w:rsidRPr="00620D04" w:rsidRDefault="00F74FDA" w:rsidP="00F74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983" w:type="dxa"/>
            <w:shd w:val="clear" w:color="auto" w:fill="auto"/>
          </w:tcPr>
          <w:p w:rsidR="00C45BFF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1-ая, 2-ая </w:t>
            </w: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недели</w:t>
            </w:r>
          </w:p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6141" w:type="dxa"/>
            <w:shd w:val="clear" w:color="auto" w:fill="auto"/>
          </w:tcPr>
          <w:p w:rsidR="00C45BFF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«Забавная обезьянка» «Ребристая дорожка»</w:t>
            </w:r>
          </w:p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«Шевелитесь пальчики»  «Отдыхаем на солнышке», </w:t>
            </w:r>
          </w:p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3" w:type="dxa"/>
            <w:shd w:val="clear" w:color="auto" w:fill="auto"/>
          </w:tcPr>
          <w:p w:rsidR="00F74FDA" w:rsidRPr="00620D04" w:rsidRDefault="00F74FDA" w:rsidP="00F74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45BFF" w:rsidRDefault="00C45BFF" w:rsidP="003574C8">
      <w:pPr>
        <w:rPr>
          <w:rFonts w:ascii="Times New Roman" w:hAnsi="Times New Roman" w:cs="Times New Roman"/>
          <w:b/>
          <w:sz w:val="28"/>
          <w:szCs w:val="28"/>
        </w:rPr>
      </w:pPr>
    </w:p>
    <w:p w:rsidR="003574C8" w:rsidRDefault="003574C8" w:rsidP="003574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A5410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редметно – развивающая среда</w:t>
      </w:r>
    </w:p>
    <w:p w:rsidR="003574C8" w:rsidRDefault="003574C8" w:rsidP="003574C8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комплексно-тематическим принципом планирования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образовательного процесса в группе созданы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центры развития детей:</w:t>
      </w:r>
    </w:p>
    <w:p w:rsidR="003574C8" w:rsidRDefault="003574C8" w:rsidP="003574C8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двигательной активности</w:t>
      </w:r>
    </w:p>
    <w:p w:rsidR="003574C8" w:rsidRDefault="003574C8" w:rsidP="003574C8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сюжетно-ролевой игры</w:t>
      </w:r>
    </w:p>
    <w:p w:rsidR="003574C8" w:rsidRDefault="003574C8" w:rsidP="003574C8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развивающих игр</w:t>
      </w:r>
    </w:p>
    <w:p w:rsidR="003574C8" w:rsidRDefault="003574C8" w:rsidP="003574C8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дидактических игр</w:t>
      </w:r>
    </w:p>
    <w:p w:rsidR="003574C8" w:rsidRDefault="003574C8" w:rsidP="003574C8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театрализованной деятельности</w:t>
      </w:r>
    </w:p>
    <w:p w:rsidR="003574C8" w:rsidRDefault="003574C8" w:rsidP="003574C8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познавательно-исследовательской деятельности</w:t>
      </w:r>
    </w:p>
    <w:p w:rsidR="003574C8" w:rsidRDefault="003574C8" w:rsidP="003574C8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 книги</w:t>
      </w:r>
    </w:p>
    <w:p w:rsidR="003574C8" w:rsidRDefault="003574C8" w:rsidP="003574C8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художественного творчества</w:t>
      </w:r>
    </w:p>
    <w:p w:rsidR="003574C8" w:rsidRDefault="003574C8" w:rsidP="003574C8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трудовой деятельности</w:t>
      </w:r>
    </w:p>
    <w:p w:rsidR="003574C8" w:rsidRDefault="003574C8" w:rsidP="003574C8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безопасности дорожного движения</w:t>
      </w:r>
    </w:p>
    <w:p w:rsidR="003574C8" w:rsidRDefault="003574C8" w:rsidP="003574C8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музыкальной деятельности</w:t>
      </w:r>
    </w:p>
    <w:p w:rsidR="003574C8" w:rsidRDefault="003574C8" w:rsidP="003574C8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информационный</w:t>
      </w:r>
    </w:p>
    <w:p w:rsidR="008A5410" w:rsidRDefault="003574C8" w:rsidP="008A5410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краеведение</w:t>
      </w:r>
    </w:p>
    <w:p w:rsidR="00C45BFF" w:rsidRDefault="00C45BFF" w:rsidP="008A541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B04" w:rsidRDefault="00145B04" w:rsidP="008A541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B04" w:rsidRDefault="00145B04" w:rsidP="008A541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B04" w:rsidRDefault="00145B04" w:rsidP="008A541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4C8" w:rsidRPr="008A5410" w:rsidRDefault="003574C8" w:rsidP="008A541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410">
        <w:rPr>
          <w:rFonts w:ascii="Times New Roman" w:hAnsi="Times New Roman" w:cs="Times New Roman"/>
          <w:b/>
          <w:sz w:val="28"/>
          <w:szCs w:val="28"/>
        </w:rPr>
        <w:lastRenderedPageBreak/>
        <w:t>6. Расписание ОД</w:t>
      </w:r>
    </w:p>
    <w:p w:rsidR="003574C8" w:rsidRDefault="003574C8" w:rsidP="003574C8">
      <w:pPr>
        <w:ind w:left="-142" w:firstLine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a"/>
        <w:tblW w:w="0" w:type="auto"/>
        <w:tblInd w:w="-142" w:type="dxa"/>
        <w:tblLook w:val="04A0" w:firstRow="1" w:lastRow="0" w:firstColumn="1" w:lastColumn="0" w:noHBand="0" w:noVBand="1"/>
      </w:tblPr>
      <w:tblGrid>
        <w:gridCol w:w="3794"/>
        <w:gridCol w:w="6946"/>
        <w:gridCol w:w="3810"/>
      </w:tblGrid>
      <w:tr w:rsidR="003574C8" w:rsidTr="00453C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Дни недели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Виды ОД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3574C8" w:rsidTr="00453C25">
        <w:trPr>
          <w:trHeight w:val="21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1.ФЦКМ/ОБЖ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3574C8" w:rsidTr="00453C2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C7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703BE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25 – 15. 35</w:t>
            </w:r>
          </w:p>
        </w:tc>
      </w:tr>
      <w:tr w:rsidR="003574C8" w:rsidTr="00453C25">
        <w:trPr>
          <w:trHeight w:val="19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F74FDA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3574C8">
              <w:rPr>
                <w:rFonts w:ascii="Times New Roman" w:hAnsi="Times New Roman" w:cs="Times New Roman"/>
                <w:sz w:val="28"/>
                <w:szCs w:val="28"/>
              </w:rPr>
              <w:t>исование, лепка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– 9.10</w:t>
            </w:r>
          </w:p>
        </w:tc>
      </w:tr>
      <w:tr w:rsidR="003574C8" w:rsidTr="00453C2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2.Восприятие художественной литературы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25 – 15.35</w:t>
            </w:r>
          </w:p>
        </w:tc>
      </w:tr>
      <w:tr w:rsidR="003574C8" w:rsidTr="00453C25">
        <w:trPr>
          <w:trHeight w:val="25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00 – 9.10</w:t>
            </w:r>
          </w:p>
        </w:tc>
      </w:tr>
      <w:tr w:rsidR="003574C8" w:rsidTr="00453C2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C7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703BE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 35</w:t>
            </w:r>
          </w:p>
        </w:tc>
      </w:tr>
      <w:tr w:rsidR="003574C8" w:rsidTr="00453C25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3574C8" w:rsidTr="00453C2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  <w:tr w:rsidR="003574C8" w:rsidTr="00453C25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F74FDA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</w:t>
            </w:r>
            <w:r w:rsidR="003574C8">
              <w:rPr>
                <w:rFonts w:ascii="Times New Roman" w:hAnsi="Times New Roman" w:cs="Times New Roman"/>
                <w:sz w:val="28"/>
                <w:szCs w:val="28"/>
              </w:rPr>
              <w:t>ппликация, конструирование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3574C8" w:rsidTr="00453C2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</w:tbl>
    <w:p w:rsidR="003574C8" w:rsidRDefault="003574C8" w:rsidP="003574C8">
      <w:pPr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3574C8" w:rsidRDefault="003574C8" w:rsidP="00C45BFF">
      <w:pPr>
        <w:rPr>
          <w:rFonts w:ascii="Times New Roman" w:hAnsi="Times New Roman" w:cs="Times New Roman"/>
          <w:b/>
          <w:sz w:val="28"/>
          <w:szCs w:val="28"/>
        </w:rPr>
      </w:pPr>
    </w:p>
    <w:p w:rsidR="00C45BFF" w:rsidRDefault="00C45BFF" w:rsidP="00C45BFF">
      <w:pPr>
        <w:rPr>
          <w:rFonts w:ascii="Times New Roman" w:hAnsi="Times New Roman" w:cs="Times New Roman"/>
          <w:b/>
          <w:sz w:val="28"/>
          <w:szCs w:val="28"/>
        </w:rPr>
      </w:pPr>
    </w:p>
    <w:p w:rsidR="00145B04" w:rsidRDefault="00145B04" w:rsidP="00C45BFF">
      <w:pPr>
        <w:rPr>
          <w:rFonts w:ascii="Times New Roman" w:hAnsi="Times New Roman" w:cs="Times New Roman"/>
          <w:b/>
          <w:sz w:val="28"/>
          <w:szCs w:val="28"/>
        </w:rPr>
      </w:pPr>
    </w:p>
    <w:p w:rsidR="00145B04" w:rsidRDefault="00145B04" w:rsidP="00C45BFF">
      <w:pPr>
        <w:rPr>
          <w:rFonts w:ascii="Times New Roman" w:hAnsi="Times New Roman" w:cs="Times New Roman"/>
          <w:b/>
          <w:sz w:val="28"/>
          <w:szCs w:val="28"/>
        </w:rPr>
      </w:pPr>
    </w:p>
    <w:p w:rsidR="00145B04" w:rsidRDefault="00145B04" w:rsidP="00C45BFF">
      <w:pPr>
        <w:rPr>
          <w:rFonts w:ascii="Times New Roman" w:hAnsi="Times New Roman" w:cs="Times New Roman"/>
          <w:b/>
          <w:sz w:val="28"/>
          <w:szCs w:val="28"/>
        </w:rPr>
      </w:pPr>
    </w:p>
    <w:p w:rsidR="003574C8" w:rsidRDefault="003574C8" w:rsidP="003574C8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4C8" w:rsidRDefault="003574C8" w:rsidP="003574C8">
      <w:pPr>
        <w:ind w:left="-142" w:firstLine="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7. Годовое комплексно тематическое планирование</w:t>
      </w:r>
    </w:p>
    <w:p w:rsidR="003574C8" w:rsidRDefault="003574C8" w:rsidP="00357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младшая группа)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7229"/>
        <w:gridCol w:w="6173"/>
      </w:tblGrid>
      <w:tr w:rsidR="003574C8" w:rsidTr="00453C25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</w:tr>
      <w:tr w:rsidR="003574C8" w:rsidTr="00453C25">
        <w:trPr>
          <w:trHeight w:val="8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1.Здравствуй, детский сад.</w:t>
            </w:r>
          </w:p>
          <w:p w:rsidR="003574C8" w:rsidRDefault="003574C8" w:rsidP="00453C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2.Здравствуй, детский сад.</w:t>
            </w:r>
          </w:p>
          <w:p w:rsidR="003574C8" w:rsidRDefault="003574C8" w:rsidP="00453C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3.Художница осень.</w:t>
            </w:r>
          </w:p>
          <w:p w:rsidR="003574C8" w:rsidRDefault="003574C8" w:rsidP="00453C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4.Дружно ходим в детский сад.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1.Развлечение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Матрёшкино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новоселье».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«День рождения Мишутки».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«Подарки осени».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4.Кукольный спектакль «Петрушка и шарик».</w:t>
            </w:r>
          </w:p>
        </w:tc>
      </w:tr>
      <w:tr w:rsidR="003574C8" w:rsidTr="00453C2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1.Затейница осень.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2.Наши меньшие друзья (домашние животные).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3.Овощи и фрукты -</w:t>
            </w:r>
            <w:r w:rsidR="008A5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полезные продукты.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 осеннем лукошке всего понемножку (грибы и ягоды).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1.Развлечение «Здравствуй осень, золотая».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2.Фотовыставка «Мой любимый друг».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«Покажем Мишутке наш огород».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4.Кукольный спектакль «Ёж и грибок».</w:t>
            </w:r>
          </w:p>
        </w:tc>
      </w:tr>
      <w:tr w:rsidR="003574C8" w:rsidTr="00453C2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1.Родина</w:t>
            </w:r>
            <w:r w:rsidR="008A5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5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край родной.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2.Правила дорожные всем нам знать положено.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3.Моя мамочка и я – лучшие друзья.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4.Наши меньшие друзья (домашние птицы).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1.Выставка детского творчества «Украсим варежку для зверей».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2.Игра-ситуация «Непослушный котёнок».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3.Развлечение «Бабушкин дворик».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4.Игры-забавы «Птицы и птенчики».</w:t>
            </w:r>
          </w:p>
        </w:tc>
      </w:tr>
      <w:tr w:rsidR="003574C8" w:rsidTr="00453C2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1.Зимушка-зима к нам пришла сама.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2.Мы и едем, мы и мчимся (транспорт).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3.Поможем птицам зимой (зимующие птицы).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4.Новый год у ворот.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«Мишутка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роснулся».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детского творчества «Починим машину».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3.Игра-ситуация: «Каждой вещи своё место».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4.Праздник «Здравствуй ёлочка».                                                   </w:t>
            </w:r>
          </w:p>
        </w:tc>
      </w:tr>
      <w:tr w:rsidR="003574C8" w:rsidTr="00453C2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2.Зимние чудеса.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3.Зимние игры и забавы.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4.Животные леса.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детского творчества «Весёлые снежинки».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3.Развлечение «Здравствуй, зимушка-зима».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4.Настольный театр «Волк и семеро козлят».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4C8" w:rsidTr="00453C2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1.Народне игры и обычаи.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2.Волшебный сказочный мир.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3.Мир забавных стихов.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4.Наша армия родная.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1.Праздник народной игрушки.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непослушный котёнок чуть не обжёгся».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3.Игра-ситуация «Куда идут машины».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4.Совместное чаепитие с родителями «Дружная семейка».</w:t>
            </w:r>
          </w:p>
        </w:tc>
      </w:tr>
      <w:tr w:rsidR="003574C8" w:rsidTr="00453C2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1.Мама – солнышко моё.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2.Все профессии важны.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3.Растения весной.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4.Дети и взрослые.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1.Я для милой мамочки».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2.Сюжетно-ролевая игра «Поварята».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«У нас в гостях бабушка».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4.Выставка детского творчества «Дружная семейка».</w:t>
            </w:r>
          </w:p>
        </w:tc>
      </w:tr>
      <w:tr w:rsidR="003574C8" w:rsidTr="00453C2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1.Возвращение певцов (перелётные птицы).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2.Весна в лесу.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3.Шестилапые малыши (насекомые).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4.Весенний день год кормит (труд людей весной).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«Подарки для зверей».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2.Досуг «Весна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весна красна …».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3.Развлечение «Будь здоров Мишутка».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4.Театрализованное представление «Бабушка-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загадушка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574C8" w:rsidTr="00453C2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1.Живёт мой край под мирным небом.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2.Моя любимая семья.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3.Мир вокруг нас.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4.Я люблю свой детский сад.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1.Игра-ситуация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новоселье».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2.Фотоколаж «Моя семья».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детского творчества «Весенняя полянка» (цветы).</w:t>
            </w:r>
          </w:p>
          <w:p w:rsidR="003574C8" w:rsidRDefault="003574C8" w:rsidP="0045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4.Сюжетно-ролевая игра «Детский сад».</w:t>
            </w:r>
          </w:p>
        </w:tc>
      </w:tr>
    </w:tbl>
    <w:p w:rsidR="003574C8" w:rsidRDefault="003574C8" w:rsidP="00C848F3">
      <w:pPr>
        <w:rPr>
          <w:rFonts w:ascii="Times New Roman" w:hAnsi="Times New Roman" w:cs="Times New Roman"/>
          <w:b/>
          <w:sz w:val="36"/>
          <w:szCs w:val="36"/>
        </w:rPr>
      </w:pPr>
    </w:p>
    <w:p w:rsidR="00C848F3" w:rsidRDefault="00C848F3" w:rsidP="00C848F3">
      <w:pPr>
        <w:rPr>
          <w:rFonts w:ascii="Times New Roman" w:hAnsi="Times New Roman" w:cs="Times New Roman"/>
          <w:b/>
          <w:sz w:val="36"/>
          <w:szCs w:val="36"/>
        </w:rPr>
      </w:pPr>
    </w:p>
    <w:p w:rsidR="00C848F3" w:rsidRDefault="00C848F3" w:rsidP="00C848F3">
      <w:pPr>
        <w:rPr>
          <w:rFonts w:ascii="Times New Roman" w:hAnsi="Times New Roman" w:cs="Times New Roman"/>
          <w:b/>
          <w:sz w:val="28"/>
          <w:szCs w:val="28"/>
        </w:rPr>
      </w:pPr>
    </w:p>
    <w:p w:rsidR="00C45BFF" w:rsidRPr="003574C8" w:rsidRDefault="00C45BFF" w:rsidP="003574C8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3574C8" w:rsidRPr="003574C8" w:rsidRDefault="003574C8" w:rsidP="003574C8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3574C8">
        <w:rPr>
          <w:rFonts w:ascii="Times New Roman" w:hAnsi="Times New Roman" w:cs="Times New Roman"/>
          <w:b/>
          <w:sz w:val="28"/>
          <w:szCs w:val="28"/>
        </w:rPr>
        <w:t>8. Список методической литературы.</w:t>
      </w:r>
    </w:p>
    <w:p w:rsidR="00724CD7" w:rsidRDefault="003574C8" w:rsidP="0072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C8">
        <w:rPr>
          <w:rFonts w:ascii="Times New Roman" w:hAnsi="Times New Roman" w:cs="Times New Roman"/>
          <w:sz w:val="28"/>
          <w:szCs w:val="28"/>
        </w:rPr>
        <w:t>1.</w:t>
      </w:r>
      <w:r w:rsidR="00620D04" w:rsidRPr="00620D04">
        <w:rPr>
          <w:rFonts w:ascii="Times New Roman" w:hAnsi="Times New Roman" w:cs="Times New Roman"/>
          <w:sz w:val="28"/>
          <w:szCs w:val="28"/>
        </w:rPr>
        <w:t xml:space="preserve"> </w:t>
      </w:r>
      <w:r w:rsidR="00620D04">
        <w:rPr>
          <w:rFonts w:ascii="Times New Roman" w:hAnsi="Times New Roman" w:cs="Times New Roman"/>
          <w:sz w:val="28"/>
          <w:szCs w:val="28"/>
        </w:rPr>
        <w:t xml:space="preserve"> </w:t>
      </w:r>
      <w:r w:rsidR="00620D04" w:rsidRPr="00620D04">
        <w:rPr>
          <w:rFonts w:ascii="Times New Roman" w:hAnsi="Times New Roman" w:cs="Times New Roman"/>
          <w:sz w:val="28"/>
          <w:szCs w:val="28"/>
        </w:rPr>
        <w:t>«Зрительная гимнастика для детей 2-7 лет», автор-сост</w:t>
      </w:r>
      <w:r w:rsidR="00724CD7">
        <w:rPr>
          <w:rFonts w:ascii="Times New Roman" w:hAnsi="Times New Roman" w:cs="Times New Roman"/>
          <w:sz w:val="28"/>
          <w:szCs w:val="28"/>
        </w:rPr>
        <w:t>.</w:t>
      </w:r>
      <w:r w:rsidR="00724CD7" w:rsidRPr="00724CD7">
        <w:rPr>
          <w:rFonts w:ascii="Times New Roman" w:hAnsi="Times New Roman" w:cs="Times New Roman"/>
          <w:sz w:val="28"/>
          <w:szCs w:val="28"/>
        </w:rPr>
        <w:t xml:space="preserve"> </w:t>
      </w:r>
      <w:r w:rsidR="00724CD7" w:rsidRPr="00620D04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724CD7" w:rsidRPr="00620D04"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 w:rsidR="00620D04" w:rsidRPr="00620D04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620D04" w:rsidRPr="00620D04">
        <w:rPr>
          <w:rFonts w:ascii="Times New Roman" w:hAnsi="Times New Roman" w:cs="Times New Roman"/>
          <w:sz w:val="28"/>
          <w:szCs w:val="28"/>
        </w:rPr>
        <w:t xml:space="preserve"> </w:t>
      </w:r>
      <w:r w:rsidR="00724CD7" w:rsidRPr="00620D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4CD7" w:rsidRPr="00620D04">
        <w:rPr>
          <w:rFonts w:ascii="Times New Roman" w:hAnsi="Times New Roman" w:cs="Times New Roman"/>
          <w:sz w:val="28"/>
          <w:szCs w:val="28"/>
        </w:rPr>
        <w:t xml:space="preserve">- Волгоград </w:t>
      </w:r>
      <w:r w:rsidR="00724CD7">
        <w:rPr>
          <w:rFonts w:ascii="Times New Roman" w:hAnsi="Times New Roman" w:cs="Times New Roman"/>
          <w:sz w:val="28"/>
          <w:szCs w:val="28"/>
        </w:rPr>
        <w:t>:</w:t>
      </w:r>
      <w:r w:rsidR="00724CD7" w:rsidRPr="00620D04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724CD7">
        <w:rPr>
          <w:rFonts w:ascii="Times New Roman" w:hAnsi="Times New Roman" w:cs="Times New Roman"/>
          <w:sz w:val="28"/>
          <w:szCs w:val="28"/>
        </w:rPr>
        <w:t>, 2013.- 123с.</w:t>
      </w:r>
    </w:p>
    <w:p w:rsidR="00724CD7" w:rsidRPr="003574C8" w:rsidRDefault="00724CD7" w:rsidP="00724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Карточное планирование в ДОО совместная образовательная деятельность.</w:t>
      </w:r>
      <w:r w:rsidRPr="00724CD7">
        <w:rPr>
          <w:rFonts w:ascii="Times New Roman" w:hAnsi="Times New Roman" w:cs="Times New Roman"/>
          <w:sz w:val="28"/>
          <w:szCs w:val="28"/>
        </w:rPr>
        <w:t xml:space="preserve"> </w:t>
      </w:r>
      <w:r w:rsidRPr="00620D04">
        <w:rPr>
          <w:rFonts w:ascii="Times New Roman" w:hAnsi="Times New Roman" w:cs="Times New Roman"/>
          <w:sz w:val="28"/>
          <w:szCs w:val="28"/>
        </w:rPr>
        <w:t>«Фи</w:t>
      </w:r>
      <w:r w:rsidR="0086305D">
        <w:rPr>
          <w:rFonts w:ascii="Times New Roman" w:hAnsi="Times New Roman" w:cs="Times New Roman"/>
          <w:sz w:val="28"/>
          <w:szCs w:val="28"/>
        </w:rPr>
        <w:t>зическое развитие детей 2-3 лет»</w:t>
      </w:r>
      <w:r w:rsidRPr="00620D04">
        <w:rPr>
          <w:rFonts w:ascii="Times New Roman" w:hAnsi="Times New Roman" w:cs="Times New Roman"/>
          <w:sz w:val="28"/>
          <w:szCs w:val="28"/>
        </w:rPr>
        <w:t xml:space="preserve"> </w:t>
      </w:r>
      <w:r w:rsidR="0086305D">
        <w:rPr>
          <w:rFonts w:ascii="Times New Roman" w:hAnsi="Times New Roman" w:cs="Times New Roman"/>
          <w:sz w:val="28"/>
          <w:szCs w:val="28"/>
        </w:rPr>
        <w:t xml:space="preserve">    </w:t>
      </w:r>
      <w:r w:rsidRPr="00620D04">
        <w:rPr>
          <w:rFonts w:ascii="Times New Roman" w:hAnsi="Times New Roman" w:cs="Times New Roman"/>
          <w:sz w:val="28"/>
          <w:szCs w:val="28"/>
        </w:rPr>
        <w:t>Планирование двигательной деятельности на год». ООО «Издательство «Учитель»</w:t>
      </w:r>
      <w:r w:rsidR="0086305D">
        <w:rPr>
          <w:rFonts w:ascii="Times New Roman" w:hAnsi="Times New Roman" w:cs="Times New Roman"/>
          <w:sz w:val="28"/>
          <w:szCs w:val="28"/>
        </w:rPr>
        <w:t>.</w:t>
      </w:r>
    </w:p>
    <w:p w:rsidR="00724CD7" w:rsidRPr="00620D04" w:rsidRDefault="00724CD7" w:rsidP="00724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Планирование работы по освоению образовательной области с детьми 2-4 лет по программе «Детство»/авт.-сост.</w:t>
      </w:r>
      <w:r w:rsidRPr="00724CD7">
        <w:rPr>
          <w:rFonts w:ascii="Times New Roman" w:hAnsi="Times New Roman" w:cs="Times New Roman"/>
          <w:sz w:val="28"/>
          <w:szCs w:val="28"/>
        </w:rPr>
        <w:t xml:space="preserve"> </w:t>
      </w:r>
      <w:r w:rsidRPr="00620D04">
        <w:rPr>
          <w:rFonts w:ascii="Times New Roman" w:hAnsi="Times New Roman" w:cs="Times New Roman"/>
          <w:sz w:val="28"/>
          <w:szCs w:val="28"/>
        </w:rPr>
        <w:t xml:space="preserve">И.М. Сучкова, Е. А. Мартынова.- Волгоград  Учитель, 2016.-199с. </w:t>
      </w:r>
    </w:p>
    <w:p w:rsidR="00215838" w:rsidRPr="00C848F3" w:rsidRDefault="0086305D" w:rsidP="00C8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5838" w:rsidRPr="00215838">
        <w:rPr>
          <w:rFonts w:ascii="Times New Roman" w:hAnsi="Times New Roman" w:cs="Times New Roman"/>
          <w:sz w:val="28"/>
          <w:szCs w:val="28"/>
        </w:rPr>
        <w:t xml:space="preserve"> </w:t>
      </w:r>
      <w:r w:rsidR="00215838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воспитателя: ежедневное планирование по программе «Детство». Первая младшая группа/ авт. Сост. И.А. Рындина, О.Н. </w:t>
      </w:r>
      <w:proofErr w:type="spellStart"/>
      <w:r w:rsidR="00215838">
        <w:rPr>
          <w:rFonts w:ascii="Times New Roman" w:hAnsi="Times New Roman" w:cs="Times New Roman"/>
          <w:bCs/>
          <w:sz w:val="28"/>
          <w:szCs w:val="28"/>
        </w:rPr>
        <w:t>Небыкова</w:t>
      </w:r>
      <w:proofErr w:type="spellEnd"/>
      <w:r w:rsidR="00215838">
        <w:rPr>
          <w:rFonts w:ascii="Times New Roman" w:hAnsi="Times New Roman" w:cs="Times New Roman"/>
          <w:bCs/>
          <w:sz w:val="28"/>
          <w:szCs w:val="28"/>
        </w:rPr>
        <w:t>.- Волгоград: Учитель, 2016.- 319 с.</w:t>
      </w:r>
    </w:p>
    <w:p w:rsidR="003574C8" w:rsidRPr="003574C8" w:rsidRDefault="00145B04" w:rsidP="00620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D58" w:rsidRDefault="00D32D58" w:rsidP="00F51E93">
      <w:pPr>
        <w:rPr>
          <w:rFonts w:ascii="Times New Roman" w:hAnsi="Times New Roman" w:cs="Times New Roman"/>
          <w:b/>
          <w:sz w:val="28"/>
          <w:szCs w:val="28"/>
        </w:rPr>
      </w:pPr>
    </w:p>
    <w:p w:rsidR="00D32D58" w:rsidRPr="00D32D58" w:rsidRDefault="00D32D58" w:rsidP="00F51E93">
      <w:pPr>
        <w:rPr>
          <w:rFonts w:ascii="Times New Roman" w:hAnsi="Times New Roman" w:cs="Times New Roman"/>
          <w:b/>
          <w:sz w:val="28"/>
          <w:szCs w:val="28"/>
        </w:rPr>
      </w:pPr>
    </w:p>
    <w:p w:rsidR="00F51E93" w:rsidRPr="00F51E93" w:rsidRDefault="00F51E93" w:rsidP="00F51E93"/>
    <w:p w:rsidR="00F51E93" w:rsidRPr="00F51E93" w:rsidRDefault="00F51E93" w:rsidP="00F51E93"/>
    <w:p w:rsidR="00F51E93" w:rsidRPr="00F51E93" w:rsidRDefault="00F51E93" w:rsidP="00F51E93"/>
    <w:p w:rsidR="00F51E93" w:rsidRPr="00F51E93" w:rsidRDefault="00F51E93" w:rsidP="00F51E93"/>
    <w:p w:rsidR="00F51E93" w:rsidRPr="00F51E93" w:rsidRDefault="00F51E93" w:rsidP="00F51E93"/>
    <w:p w:rsidR="00F51E93" w:rsidRPr="00F51E93" w:rsidRDefault="00F51E93" w:rsidP="00F51E93"/>
    <w:p w:rsidR="00F51E93" w:rsidRPr="00F51E93" w:rsidRDefault="00F51E93" w:rsidP="00F51E93"/>
    <w:p w:rsidR="00F51E93" w:rsidRPr="00F51E93" w:rsidRDefault="00F51E93" w:rsidP="00F51E93"/>
    <w:p w:rsidR="00F51E93" w:rsidRDefault="00F51E93" w:rsidP="00F51E93"/>
    <w:p w:rsidR="009E7407" w:rsidRDefault="009E7407" w:rsidP="00F51E93">
      <w:pPr>
        <w:jc w:val="center"/>
      </w:pPr>
    </w:p>
    <w:p w:rsidR="00F51E93" w:rsidRDefault="00F51E93" w:rsidP="00F51E93">
      <w:pPr>
        <w:jc w:val="center"/>
      </w:pPr>
    </w:p>
    <w:p w:rsidR="00F51E93" w:rsidRDefault="00F51E93" w:rsidP="00F51E93">
      <w:pPr>
        <w:jc w:val="center"/>
      </w:pPr>
    </w:p>
    <w:p w:rsidR="00F51E93" w:rsidRDefault="00F51E93" w:rsidP="00F51E93">
      <w:pPr>
        <w:jc w:val="center"/>
      </w:pPr>
    </w:p>
    <w:p w:rsidR="00F51E93" w:rsidRDefault="00F51E93" w:rsidP="00F51E93">
      <w:pPr>
        <w:jc w:val="center"/>
      </w:pPr>
    </w:p>
    <w:p w:rsidR="00F51E93" w:rsidRDefault="00F51E93" w:rsidP="00F51E93">
      <w:pPr>
        <w:jc w:val="center"/>
      </w:pPr>
    </w:p>
    <w:p w:rsidR="00F51E93" w:rsidRPr="00F51E93" w:rsidRDefault="00F51E93" w:rsidP="00F51E93">
      <w:pPr>
        <w:jc w:val="center"/>
      </w:pPr>
    </w:p>
    <w:sectPr w:rsidR="00F51E93" w:rsidRPr="00F51E93" w:rsidSect="00F51E93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C3" w:rsidRDefault="009E5BC3" w:rsidP="00F51E93">
      <w:pPr>
        <w:spacing w:after="0" w:line="240" w:lineRule="auto"/>
      </w:pPr>
      <w:r>
        <w:separator/>
      </w:r>
    </w:p>
  </w:endnote>
  <w:endnote w:type="continuationSeparator" w:id="0">
    <w:p w:rsidR="009E5BC3" w:rsidRDefault="009E5BC3" w:rsidP="00F5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64126"/>
      <w:docPartObj>
        <w:docPartGallery w:val="Page Numbers (Bottom of Page)"/>
        <w:docPartUnique/>
      </w:docPartObj>
    </w:sdtPr>
    <w:sdtEndPr/>
    <w:sdtContent>
      <w:p w:rsidR="00C848F3" w:rsidRDefault="00916EEF" w:rsidP="00F51E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8F3" w:rsidRDefault="00C848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C3" w:rsidRDefault="009E5BC3" w:rsidP="00F51E93">
      <w:pPr>
        <w:spacing w:after="0" w:line="240" w:lineRule="auto"/>
      </w:pPr>
      <w:r>
        <w:separator/>
      </w:r>
    </w:p>
  </w:footnote>
  <w:footnote w:type="continuationSeparator" w:id="0">
    <w:p w:rsidR="009E5BC3" w:rsidRDefault="009E5BC3" w:rsidP="00F5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E513B44"/>
    <w:multiLevelType w:val="hybridMultilevel"/>
    <w:tmpl w:val="B3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96E24"/>
    <w:multiLevelType w:val="hybridMultilevel"/>
    <w:tmpl w:val="660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0018F"/>
    <w:multiLevelType w:val="hybridMultilevel"/>
    <w:tmpl w:val="D24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E283C"/>
    <w:multiLevelType w:val="hybridMultilevel"/>
    <w:tmpl w:val="9F84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lvl w:ilvl="0">
        <w:numFmt w:val="bullet"/>
        <w:lvlText w:val="&gt;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E93"/>
    <w:rsid w:val="0001251F"/>
    <w:rsid w:val="0002126A"/>
    <w:rsid w:val="00025FDD"/>
    <w:rsid w:val="000269E5"/>
    <w:rsid w:val="00033A13"/>
    <w:rsid w:val="00033BE1"/>
    <w:rsid w:val="00036757"/>
    <w:rsid w:val="000370FB"/>
    <w:rsid w:val="00041B7A"/>
    <w:rsid w:val="00046AA9"/>
    <w:rsid w:val="0005428F"/>
    <w:rsid w:val="0005554D"/>
    <w:rsid w:val="000564C4"/>
    <w:rsid w:val="000578A4"/>
    <w:rsid w:val="000603EB"/>
    <w:rsid w:val="000611D6"/>
    <w:rsid w:val="00071F68"/>
    <w:rsid w:val="00072C35"/>
    <w:rsid w:val="000751F7"/>
    <w:rsid w:val="000777C4"/>
    <w:rsid w:val="00080787"/>
    <w:rsid w:val="000823C1"/>
    <w:rsid w:val="00084BA5"/>
    <w:rsid w:val="00086039"/>
    <w:rsid w:val="0008793E"/>
    <w:rsid w:val="00087C56"/>
    <w:rsid w:val="00095BE1"/>
    <w:rsid w:val="000A231A"/>
    <w:rsid w:val="000A3CB4"/>
    <w:rsid w:val="000A5300"/>
    <w:rsid w:val="000B0A78"/>
    <w:rsid w:val="000B1EBC"/>
    <w:rsid w:val="000B333D"/>
    <w:rsid w:val="000B79FE"/>
    <w:rsid w:val="000C1513"/>
    <w:rsid w:val="000C3EE4"/>
    <w:rsid w:val="000C73AD"/>
    <w:rsid w:val="000D0F45"/>
    <w:rsid w:val="000D3598"/>
    <w:rsid w:val="000E1BCF"/>
    <w:rsid w:val="000E536F"/>
    <w:rsid w:val="000F1F54"/>
    <w:rsid w:val="000F341C"/>
    <w:rsid w:val="000F4886"/>
    <w:rsid w:val="001058CE"/>
    <w:rsid w:val="001101BB"/>
    <w:rsid w:val="00110952"/>
    <w:rsid w:val="00114D30"/>
    <w:rsid w:val="001162FD"/>
    <w:rsid w:val="00117071"/>
    <w:rsid w:val="00117F76"/>
    <w:rsid w:val="00123D28"/>
    <w:rsid w:val="0012635F"/>
    <w:rsid w:val="0012769A"/>
    <w:rsid w:val="00130054"/>
    <w:rsid w:val="00135C31"/>
    <w:rsid w:val="001367A5"/>
    <w:rsid w:val="001377F7"/>
    <w:rsid w:val="001425FD"/>
    <w:rsid w:val="00145B04"/>
    <w:rsid w:val="0015667B"/>
    <w:rsid w:val="00160A4E"/>
    <w:rsid w:val="00162261"/>
    <w:rsid w:val="001622B3"/>
    <w:rsid w:val="00167575"/>
    <w:rsid w:val="00170828"/>
    <w:rsid w:val="00170B3E"/>
    <w:rsid w:val="001731C5"/>
    <w:rsid w:val="001759B1"/>
    <w:rsid w:val="00182C0C"/>
    <w:rsid w:val="00193424"/>
    <w:rsid w:val="00193B17"/>
    <w:rsid w:val="001977BE"/>
    <w:rsid w:val="001A064D"/>
    <w:rsid w:val="001A3240"/>
    <w:rsid w:val="001B5363"/>
    <w:rsid w:val="001B5532"/>
    <w:rsid w:val="001B6E46"/>
    <w:rsid w:val="001C3770"/>
    <w:rsid w:val="001D3266"/>
    <w:rsid w:val="001E26B4"/>
    <w:rsid w:val="001F7911"/>
    <w:rsid w:val="0020038F"/>
    <w:rsid w:val="002014DA"/>
    <w:rsid w:val="002021A7"/>
    <w:rsid w:val="0020241A"/>
    <w:rsid w:val="00202D9D"/>
    <w:rsid w:val="002052B9"/>
    <w:rsid w:val="00205B69"/>
    <w:rsid w:val="00207C4C"/>
    <w:rsid w:val="00211960"/>
    <w:rsid w:val="00214D30"/>
    <w:rsid w:val="00215838"/>
    <w:rsid w:val="00215EB4"/>
    <w:rsid w:val="00224D6A"/>
    <w:rsid w:val="00227219"/>
    <w:rsid w:val="002276CF"/>
    <w:rsid w:val="00230958"/>
    <w:rsid w:val="0023263A"/>
    <w:rsid w:val="00237702"/>
    <w:rsid w:val="00241010"/>
    <w:rsid w:val="0024629B"/>
    <w:rsid w:val="00247C10"/>
    <w:rsid w:val="00253A60"/>
    <w:rsid w:val="002640A0"/>
    <w:rsid w:val="002754A8"/>
    <w:rsid w:val="00276675"/>
    <w:rsid w:val="00281553"/>
    <w:rsid w:val="00286AB6"/>
    <w:rsid w:val="0029098D"/>
    <w:rsid w:val="002926C2"/>
    <w:rsid w:val="0029432B"/>
    <w:rsid w:val="00295C17"/>
    <w:rsid w:val="002973F0"/>
    <w:rsid w:val="00297837"/>
    <w:rsid w:val="002A67E9"/>
    <w:rsid w:val="002B1111"/>
    <w:rsid w:val="002B205A"/>
    <w:rsid w:val="002B4CA0"/>
    <w:rsid w:val="002B5E35"/>
    <w:rsid w:val="002C41FD"/>
    <w:rsid w:val="002C47AC"/>
    <w:rsid w:val="002C5CC5"/>
    <w:rsid w:val="002C79BC"/>
    <w:rsid w:val="002D7CF1"/>
    <w:rsid w:val="002E16CA"/>
    <w:rsid w:val="002E3239"/>
    <w:rsid w:val="002E4180"/>
    <w:rsid w:val="002F2FB7"/>
    <w:rsid w:val="002F678B"/>
    <w:rsid w:val="002F6DA6"/>
    <w:rsid w:val="00306BC3"/>
    <w:rsid w:val="00310B8A"/>
    <w:rsid w:val="00316D6C"/>
    <w:rsid w:val="00317C2C"/>
    <w:rsid w:val="00321B0D"/>
    <w:rsid w:val="00324EAA"/>
    <w:rsid w:val="003279BD"/>
    <w:rsid w:val="003308E6"/>
    <w:rsid w:val="00331F0E"/>
    <w:rsid w:val="003337DC"/>
    <w:rsid w:val="003350F1"/>
    <w:rsid w:val="00340012"/>
    <w:rsid w:val="0034018A"/>
    <w:rsid w:val="0034133E"/>
    <w:rsid w:val="00343185"/>
    <w:rsid w:val="00343DA3"/>
    <w:rsid w:val="00344D04"/>
    <w:rsid w:val="003524F4"/>
    <w:rsid w:val="003574C8"/>
    <w:rsid w:val="0035794D"/>
    <w:rsid w:val="00363555"/>
    <w:rsid w:val="00365CB9"/>
    <w:rsid w:val="00367426"/>
    <w:rsid w:val="00384C02"/>
    <w:rsid w:val="00390631"/>
    <w:rsid w:val="00391B74"/>
    <w:rsid w:val="003943B1"/>
    <w:rsid w:val="003A4E44"/>
    <w:rsid w:val="003A689E"/>
    <w:rsid w:val="003A71C1"/>
    <w:rsid w:val="003B1F79"/>
    <w:rsid w:val="003B2C43"/>
    <w:rsid w:val="003B3C96"/>
    <w:rsid w:val="003B3E4F"/>
    <w:rsid w:val="003B6324"/>
    <w:rsid w:val="003C35BF"/>
    <w:rsid w:val="003C613C"/>
    <w:rsid w:val="003D1005"/>
    <w:rsid w:val="003D20CF"/>
    <w:rsid w:val="003D22B5"/>
    <w:rsid w:val="003D2E56"/>
    <w:rsid w:val="003D6A20"/>
    <w:rsid w:val="003E1E89"/>
    <w:rsid w:val="003E3522"/>
    <w:rsid w:val="003E6286"/>
    <w:rsid w:val="003F1F4F"/>
    <w:rsid w:val="003F20EB"/>
    <w:rsid w:val="003F3BE7"/>
    <w:rsid w:val="00401C64"/>
    <w:rsid w:val="0040506A"/>
    <w:rsid w:val="004129E4"/>
    <w:rsid w:val="004172DD"/>
    <w:rsid w:val="00427FEC"/>
    <w:rsid w:val="004424B8"/>
    <w:rsid w:val="00445E8F"/>
    <w:rsid w:val="00446253"/>
    <w:rsid w:val="0044641E"/>
    <w:rsid w:val="00447A53"/>
    <w:rsid w:val="00450EB9"/>
    <w:rsid w:val="00450FF6"/>
    <w:rsid w:val="00451B99"/>
    <w:rsid w:val="00453C25"/>
    <w:rsid w:val="00453EB5"/>
    <w:rsid w:val="004632D1"/>
    <w:rsid w:val="00464698"/>
    <w:rsid w:val="00465099"/>
    <w:rsid w:val="00470488"/>
    <w:rsid w:val="00473169"/>
    <w:rsid w:val="004731C3"/>
    <w:rsid w:val="00474494"/>
    <w:rsid w:val="0048031A"/>
    <w:rsid w:val="00481411"/>
    <w:rsid w:val="004814BC"/>
    <w:rsid w:val="00481FAD"/>
    <w:rsid w:val="00484C31"/>
    <w:rsid w:val="004873DF"/>
    <w:rsid w:val="0049650F"/>
    <w:rsid w:val="0049687C"/>
    <w:rsid w:val="004B14CA"/>
    <w:rsid w:val="004B5E5F"/>
    <w:rsid w:val="004C505A"/>
    <w:rsid w:val="004C7884"/>
    <w:rsid w:val="004D242E"/>
    <w:rsid w:val="004D5074"/>
    <w:rsid w:val="004D5A35"/>
    <w:rsid w:val="004D7595"/>
    <w:rsid w:val="004E4AFE"/>
    <w:rsid w:val="004F1758"/>
    <w:rsid w:val="00500889"/>
    <w:rsid w:val="00502176"/>
    <w:rsid w:val="005044E7"/>
    <w:rsid w:val="005046AE"/>
    <w:rsid w:val="00505681"/>
    <w:rsid w:val="00507726"/>
    <w:rsid w:val="005136E3"/>
    <w:rsid w:val="00514B00"/>
    <w:rsid w:val="00514BEA"/>
    <w:rsid w:val="005170BA"/>
    <w:rsid w:val="0052174F"/>
    <w:rsid w:val="0052288D"/>
    <w:rsid w:val="00523E81"/>
    <w:rsid w:val="005241E8"/>
    <w:rsid w:val="00524AD1"/>
    <w:rsid w:val="005306A0"/>
    <w:rsid w:val="00540B59"/>
    <w:rsid w:val="005475AE"/>
    <w:rsid w:val="0055228E"/>
    <w:rsid w:val="005567D4"/>
    <w:rsid w:val="0056177B"/>
    <w:rsid w:val="00564FA0"/>
    <w:rsid w:val="00582035"/>
    <w:rsid w:val="0058235E"/>
    <w:rsid w:val="00590664"/>
    <w:rsid w:val="00591C8C"/>
    <w:rsid w:val="005924E4"/>
    <w:rsid w:val="00594930"/>
    <w:rsid w:val="00596B73"/>
    <w:rsid w:val="005A3CD2"/>
    <w:rsid w:val="005A57B8"/>
    <w:rsid w:val="005A58E6"/>
    <w:rsid w:val="005A6742"/>
    <w:rsid w:val="005B0406"/>
    <w:rsid w:val="005B1A70"/>
    <w:rsid w:val="005C16C1"/>
    <w:rsid w:val="005C5A5D"/>
    <w:rsid w:val="005D054F"/>
    <w:rsid w:val="005D0FCD"/>
    <w:rsid w:val="005D21DB"/>
    <w:rsid w:val="005D5A5D"/>
    <w:rsid w:val="005D6EEF"/>
    <w:rsid w:val="005E214F"/>
    <w:rsid w:val="005E335D"/>
    <w:rsid w:val="005E3D4E"/>
    <w:rsid w:val="005E6717"/>
    <w:rsid w:val="005E79B3"/>
    <w:rsid w:val="005E7AE1"/>
    <w:rsid w:val="005F2E7B"/>
    <w:rsid w:val="005F3135"/>
    <w:rsid w:val="005F35FB"/>
    <w:rsid w:val="005F385E"/>
    <w:rsid w:val="005F4160"/>
    <w:rsid w:val="005F4E0A"/>
    <w:rsid w:val="005F5ED3"/>
    <w:rsid w:val="005F6EC3"/>
    <w:rsid w:val="005F728C"/>
    <w:rsid w:val="005F7A81"/>
    <w:rsid w:val="005F7C41"/>
    <w:rsid w:val="006013B9"/>
    <w:rsid w:val="006018DD"/>
    <w:rsid w:val="0060376A"/>
    <w:rsid w:val="00603E33"/>
    <w:rsid w:val="00605385"/>
    <w:rsid w:val="006110B6"/>
    <w:rsid w:val="006119B2"/>
    <w:rsid w:val="00612140"/>
    <w:rsid w:val="00615BE2"/>
    <w:rsid w:val="00616D90"/>
    <w:rsid w:val="00620857"/>
    <w:rsid w:val="00620D04"/>
    <w:rsid w:val="00622DED"/>
    <w:rsid w:val="006248D6"/>
    <w:rsid w:val="00625CA1"/>
    <w:rsid w:val="00626BB7"/>
    <w:rsid w:val="0062748C"/>
    <w:rsid w:val="00627DEA"/>
    <w:rsid w:val="00636108"/>
    <w:rsid w:val="00636E57"/>
    <w:rsid w:val="0064024B"/>
    <w:rsid w:val="00645E1E"/>
    <w:rsid w:val="006521D6"/>
    <w:rsid w:val="006541D1"/>
    <w:rsid w:val="00663D10"/>
    <w:rsid w:val="00665B5C"/>
    <w:rsid w:val="0066716B"/>
    <w:rsid w:val="0067069C"/>
    <w:rsid w:val="006714C0"/>
    <w:rsid w:val="0067166A"/>
    <w:rsid w:val="00672862"/>
    <w:rsid w:val="00674F2E"/>
    <w:rsid w:val="00684609"/>
    <w:rsid w:val="0068731D"/>
    <w:rsid w:val="00695321"/>
    <w:rsid w:val="006A1509"/>
    <w:rsid w:val="006A4636"/>
    <w:rsid w:val="006B47E2"/>
    <w:rsid w:val="006B49E0"/>
    <w:rsid w:val="006E1E43"/>
    <w:rsid w:val="006E358B"/>
    <w:rsid w:val="006E4447"/>
    <w:rsid w:val="006F6453"/>
    <w:rsid w:val="0070146C"/>
    <w:rsid w:val="00710378"/>
    <w:rsid w:val="00710F5F"/>
    <w:rsid w:val="0071642B"/>
    <w:rsid w:val="007200C9"/>
    <w:rsid w:val="0072261F"/>
    <w:rsid w:val="00722A26"/>
    <w:rsid w:val="00724CD7"/>
    <w:rsid w:val="00725696"/>
    <w:rsid w:val="007262DE"/>
    <w:rsid w:val="00735E9F"/>
    <w:rsid w:val="00741524"/>
    <w:rsid w:val="00743B16"/>
    <w:rsid w:val="00754766"/>
    <w:rsid w:val="007610A0"/>
    <w:rsid w:val="00761B66"/>
    <w:rsid w:val="007629DB"/>
    <w:rsid w:val="007724F1"/>
    <w:rsid w:val="00782FF0"/>
    <w:rsid w:val="007847A1"/>
    <w:rsid w:val="0078536D"/>
    <w:rsid w:val="0078550F"/>
    <w:rsid w:val="007859E8"/>
    <w:rsid w:val="00792420"/>
    <w:rsid w:val="0079297E"/>
    <w:rsid w:val="007A04C7"/>
    <w:rsid w:val="007A36EB"/>
    <w:rsid w:val="007A6827"/>
    <w:rsid w:val="007B16B6"/>
    <w:rsid w:val="007B200C"/>
    <w:rsid w:val="007B6995"/>
    <w:rsid w:val="007C3C48"/>
    <w:rsid w:val="007C4665"/>
    <w:rsid w:val="007C7496"/>
    <w:rsid w:val="007C7D70"/>
    <w:rsid w:val="007D4E38"/>
    <w:rsid w:val="007D6F0F"/>
    <w:rsid w:val="007D7BEC"/>
    <w:rsid w:val="007D7D2C"/>
    <w:rsid w:val="007E1744"/>
    <w:rsid w:val="007E21EC"/>
    <w:rsid w:val="007E3875"/>
    <w:rsid w:val="007E55D9"/>
    <w:rsid w:val="007E6E18"/>
    <w:rsid w:val="007F7B90"/>
    <w:rsid w:val="00801621"/>
    <w:rsid w:val="00803779"/>
    <w:rsid w:val="00814366"/>
    <w:rsid w:val="00816BB7"/>
    <w:rsid w:val="0082342A"/>
    <w:rsid w:val="00824967"/>
    <w:rsid w:val="00830A8D"/>
    <w:rsid w:val="00830C46"/>
    <w:rsid w:val="00836538"/>
    <w:rsid w:val="00843CDD"/>
    <w:rsid w:val="00845116"/>
    <w:rsid w:val="00845123"/>
    <w:rsid w:val="00850B79"/>
    <w:rsid w:val="008561E6"/>
    <w:rsid w:val="0086305D"/>
    <w:rsid w:val="0086404C"/>
    <w:rsid w:val="008675DC"/>
    <w:rsid w:val="00872556"/>
    <w:rsid w:val="008738B9"/>
    <w:rsid w:val="0089664E"/>
    <w:rsid w:val="00896756"/>
    <w:rsid w:val="008967CA"/>
    <w:rsid w:val="008A2CD0"/>
    <w:rsid w:val="008A356D"/>
    <w:rsid w:val="008A4905"/>
    <w:rsid w:val="008A5410"/>
    <w:rsid w:val="008B4372"/>
    <w:rsid w:val="008C61D0"/>
    <w:rsid w:val="008C6705"/>
    <w:rsid w:val="008D02D0"/>
    <w:rsid w:val="008D454A"/>
    <w:rsid w:val="008D52E0"/>
    <w:rsid w:val="008E40C2"/>
    <w:rsid w:val="008F0F41"/>
    <w:rsid w:val="008F1CA2"/>
    <w:rsid w:val="008F4F33"/>
    <w:rsid w:val="008F6589"/>
    <w:rsid w:val="008F6ED6"/>
    <w:rsid w:val="00900671"/>
    <w:rsid w:val="00903582"/>
    <w:rsid w:val="00906289"/>
    <w:rsid w:val="00910DFF"/>
    <w:rsid w:val="009116DF"/>
    <w:rsid w:val="0091200C"/>
    <w:rsid w:val="0091651A"/>
    <w:rsid w:val="00916EEF"/>
    <w:rsid w:val="00917090"/>
    <w:rsid w:val="00922915"/>
    <w:rsid w:val="009343CE"/>
    <w:rsid w:val="009416FB"/>
    <w:rsid w:val="00944BB3"/>
    <w:rsid w:val="00945EFC"/>
    <w:rsid w:val="00946B9E"/>
    <w:rsid w:val="00961FDA"/>
    <w:rsid w:val="0097083B"/>
    <w:rsid w:val="00970994"/>
    <w:rsid w:val="00970CAF"/>
    <w:rsid w:val="00974008"/>
    <w:rsid w:val="00981364"/>
    <w:rsid w:val="00990E7E"/>
    <w:rsid w:val="009922BA"/>
    <w:rsid w:val="0099256A"/>
    <w:rsid w:val="00994CFF"/>
    <w:rsid w:val="009A067E"/>
    <w:rsid w:val="009A06DB"/>
    <w:rsid w:val="009A1E7D"/>
    <w:rsid w:val="009A22D7"/>
    <w:rsid w:val="009A2A62"/>
    <w:rsid w:val="009A541B"/>
    <w:rsid w:val="009A5E67"/>
    <w:rsid w:val="009A6233"/>
    <w:rsid w:val="009B09A3"/>
    <w:rsid w:val="009B4965"/>
    <w:rsid w:val="009B4EEE"/>
    <w:rsid w:val="009C3A65"/>
    <w:rsid w:val="009C4C14"/>
    <w:rsid w:val="009D0038"/>
    <w:rsid w:val="009D2115"/>
    <w:rsid w:val="009D29D8"/>
    <w:rsid w:val="009D3067"/>
    <w:rsid w:val="009D4535"/>
    <w:rsid w:val="009D4DE1"/>
    <w:rsid w:val="009D6A49"/>
    <w:rsid w:val="009E34D9"/>
    <w:rsid w:val="009E4570"/>
    <w:rsid w:val="009E5BC3"/>
    <w:rsid w:val="009E7407"/>
    <w:rsid w:val="009F7319"/>
    <w:rsid w:val="00A01AA1"/>
    <w:rsid w:val="00A02444"/>
    <w:rsid w:val="00A158DB"/>
    <w:rsid w:val="00A25404"/>
    <w:rsid w:val="00A25E35"/>
    <w:rsid w:val="00A26671"/>
    <w:rsid w:val="00A32EC6"/>
    <w:rsid w:val="00A33566"/>
    <w:rsid w:val="00A3523F"/>
    <w:rsid w:val="00A366B6"/>
    <w:rsid w:val="00A421D9"/>
    <w:rsid w:val="00A5402D"/>
    <w:rsid w:val="00A638D9"/>
    <w:rsid w:val="00A675DB"/>
    <w:rsid w:val="00A70A4D"/>
    <w:rsid w:val="00A741B6"/>
    <w:rsid w:val="00A76664"/>
    <w:rsid w:val="00A7788B"/>
    <w:rsid w:val="00A77E4B"/>
    <w:rsid w:val="00A82647"/>
    <w:rsid w:val="00A83913"/>
    <w:rsid w:val="00A83F19"/>
    <w:rsid w:val="00A934B6"/>
    <w:rsid w:val="00A9394E"/>
    <w:rsid w:val="00A968E7"/>
    <w:rsid w:val="00AA0D8C"/>
    <w:rsid w:val="00AA2B0D"/>
    <w:rsid w:val="00AA2BCD"/>
    <w:rsid w:val="00AA4A31"/>
    <w:rsid w:val="00AB1C26"/>
    <w:rsid w:val="00AC162E"/>
    <w:rsid w:val="00AC3BD1"/>
    <w:rsid w:val="00AC5335"/>
    <w:rsid w:val="00AD0B01"/>
    <w:rsid w:val="00AD22E7"/>
    <w:rsid w:val="00AD2F13"/>
    <w:rsid w:val="00AD7FF0"/>
    <w:rsid w:val="00AE66BC"/>
    <w:rsid w:val="00AF1EBF"/>
    <w:rsid w:val="00AF369D"/>
    <w:rsid w:val="00B02B8A"/>
    <w:rsid w:val="00B1393F"/>
    <w:rsid w:val="00B23C84"/>
    <w:rsid w:val="00B26459"/>
    <w:rsid w:val="00B266F5"/>
    <w:rsid w:val="00B330EF"/>
    <w:rsid w:val="00B369D1"/>
    <w:rsid w:val="00B45676"/>
    <w:rsid w:val="00B61879"/>
    <w:rsid w:val="00B61FD0"/>
    <w:rsid w:val="00B621EF"/>
    <w:rsid w:val="00B6261E"/>
    <w:rsid w:val="00B66FA4"/>
    <w:rsid w:val="00B70C82"/>
    <w:rsid w:val="00B710C7"/>
    <w:rsid w:val="00B83772"/>
    <w:rsid w:val="00B8425C"/>
    <w:rsid w:val="00B87CD7"/>
    <w:rsid w:val="00B901EE"/>
    <w:rsid w:val="00B90F59"/>
    <w:rsid w:val="00B96194"/>
    <w:rsid w:val="00BB6C82"/>
    <w:rsid w:val="00BC462B"/>
    <w:rsid w:val="00BC5CA2"/>
    <w:rsid w:val="00BD4791"/>
    <w:rsid w:val="00BE2E94"/>
    <w:rsid w:val="00BE36EA"/>
    <w:rsid w:val="00BE5395"/>
    <w:rsid w:val="00BE78F6"/>
    <w:rsid w:val="00BF08B1"/>
    <w:rsid w:val="00BF271D"/>
    <w:rsid w:val="00C079AB"/>
    <w:rsid w:val="00C1199A"/>
    <w:rsid w:val="00C22B45"/>
    <w:rsid w:val="00C22BFC"/>
    <w:rsid w:val="00C275D2"/>
    <w:rsid w:val="00C32EBA"/>
    <w:rsid w:val="00C33BFE"/>
    <w:rsid w:val="00C3682C"/>
    <w:rsid w:val="00C41E39"/>
    <w:rsid w:val="00C45BFF"/>
    <w:rsid w:val="00C50BCE"/>
    <w:rsid w:val="00C52B97"/>
    <w:rsid w:val="00C55DBF"/>
    <w:rsid w:val="00C56BB9"/>
    <w:rsid w:val="00C57F0A"/>
    <w:rsid w:val="00C6212E"/>
    <w:rsid w:val="00C624D0"/>
    <w:rsid w:val="00C703BE"/>
    <w:rsid w:val="00C71C00"/>
    <w:rsid w:val="00C7499C"/>
    <w:rsid w:val="00C76AA1"/>
    <w:rsid w:val="00C828CD"/>
    <w:rsid w:val="00C82C9C"/>
    <w:rsid w:val="00C83666"/>
    <w:rsid w:val="00C848F3"/>
    <w:rsid w:val="00C84ACC"/>
    <w:rsid w:val="00C85EC8"/>
    <w:rsid w:val="00C871DA"/>
    <w:rsid w:val="00C90943"/>
    <w:rsid w:val="00CA0057"/>
    <w:rsid w:val="00CA21C1"/>
    <w:rsid w:val="00CA21FD"/>
    <w:rsid w:val="00CA2431"/>
    <w:rsid w:val="00CA7C21"/>
    <w:rsid w:val="00CB01B8"/>
    <w:rsid w:val="00CB1DC6"/>
    <w:rsid w:val="00CB27CC"/>
    <w:rsid w:val="00CB2D4B"/>
    <w:rsid w:val="00CB2FB0"/>
    <w:rsid w:val="00CB3C5F"/>
    <w:rsid w:val="00CB5D5E"/>
    <w:rsid w:val="00CC41EC"/>
    <w:rsid w:val="00CC707B"/>
    <w:rsid w:val="00CD309E"/>
    <w:rsid w:val="00CE1BFA"/>
    <w:rsid w:val="00CE377D"/>
    <w:rsid w:val="00CE43AC"/>
    <w:rsid w:val="00CE45EA"/>
    <w:rsid w:val="00CE61AE"/>
    <w:rsid w:val="00CE7BC7"/>
    <w:rsid w:val="00CF25E6"/>
    <w:rsid w:val="00CF4A61"/>
    <w:rsid w:val="00CF501F"/>
    <w:rsid w:val="00D00B70"/>
    <w:rsid w:val="00D11300"/>
    <w:rsid w:val="00D11932"/>
    <w:rsid w:val="00D120AB"/>
    <w:rsid w:val="00D223E3"/>
    <w:rsid w:val="00D22795"/>
    <w:rsid w:val="00D236BA"/>
    <w:rsid w:val="00D2680E"/>
    <w:rsid w:val="00D26C8C"/>
    <w:rsid w:val="00D311AE"/>
    <w:rsid w:val="00D32D58"/>
    <w:rsid w:val="00D418B1"/>
    <w:rsid w:val="00D4318A"/>
    <w:rsid w:val="00D5017B"/>
    <w:rsid w:val="00D52AB8"/>
    <w:rsid w:val="00D611A9"/>
    <w:rsid w:val="00D64EB6"/>
    <w:rsid w:val="00D71B4D"/>
    <w:rsid w:val="00D73080"/>
    <w:rsid w:val="00D766D0"/>
    <w:rsid w:val="00D80509"/>
    <w:rsid w:val="00D84A8F"/>
    <w:rsid w:val="00D911F4"/>
    <w:rsid w:val="00D9189D"/>
    <w:rsid w:val="00D9329B"/>
    <w:rsid w:val="00D937E9"/>
    <w:rsid w:val="00DA0576"/>
    <w:rsid w:val="00DC1956"/>
    <w:rsid w:val="00DC1965"/>
    <w:rsid w:val="00DC3E7C"/>
    <w:rsid w:val="00DC619D"/>
    <w:rsid w:val="00DC691B"/>
    <w:rsid w:val="00DC6BB6"/>
    <w:rsid w:val="00DC7F3F"/>
    <w:rsid w:val="00DD7293"/>
    <w:rsid w:val="00DE093D"/>
    <w:rsid w:val="00DE17E8"/>
    <w:rsid w:val="00DF07E4"/>
    <w:rsid w:val="00DF3E04"/>
    <w:rsid w:val="00DF797E"/>
    <w:rsid w:val="00E01422"/>
    <w:rsid w:val="00E02F95"/>
    <w:rsid w:val="00E12AD7"/>
    <w:rsid w:val="00E208B4"/>
    <w:rsid w:val="00E2521A"/>
    <w:rsid w:val="00E25A87"/>
    <w:rsid w:val="00E321D8"/>
    <w:rsid w:val="00E34BC1"/>
    <w:rsid w:val="00E35979"/>
    <w:rsid w:val="00E359F6"/>
    <w:rsid w:val="00E36A4C"/>
    <w:rsid w:val="00E37578"/>
    <w:rsid w:val="00E41324"/>
    <w:rsid w:val="00E46CF0"/>
    <w:rsid w:val="00E51716"/>
    <w:rsid w:val="00E5298A"/>
    <w:rsid w:val="00E60BA1"/>
    <w:rsid w:val="00E64C9B"/>
    <w:rsid w:val="00E72EE9"/>
    <w:rsid w:val="00E7615B"/>
    <w:rsid w:val="00E7774B"/>
    <w:rsid w:val="00E856EE"/>
    <w:rsid w:val="00E9189A"/>
    <w:rsid w:val="00E972FB"/>
    <w:rsid w:val="00EA1CF1"/>
    <w:rsid w:val="00EA3A03"/>
    <w:rsid w:val="00EA53F4"/>
    <w:rsid w:val="00EB28AB"/>
    <w:rsid w:val="00EB2C6C"/>
    <w:rsid w:val="00EC050E"/>
    <w:rsid w:val="00EC793E"/>
    <w:rsid w:val="00ED1261"/>
    <w:rsid w:val="00ED415F"/>
    <w:rsid w:val="00ED6626"/>
    <w:rsid w:val="00ED7A9F"/>
    <w:rsid w:val="00EE032C"/>
    <w:rsid w:val="00EE309F"/>
    <w:rsid w:val="00EE3CD1"/>
    <w:rsid w:val="00EE40AA"/>
    <w:rsid w:val="00EF2DC5"/>
    <w:rsid w:val="00F11BE6"/>
    <w:rsid w:val="00F13D6E"/>
    <w:rsid w:val="00F17125"/>
    <w:rsid w:val="00F211B1"/>
    <w:rsid w:val="00F2165E"/>
    <w:rsid w:val="00F421BB"/>
    <w:rsid w:val="00F46733"/>
    <w:rsid w:val="00F51E93"/>
    <w:rsid w:val="00F60508"/>
    <w:rsid w:val="00F710A1"/>
    <w:rsid w:val="00F74FDA"/>
    <w:rsid w:val="00F75FF2"/>
    <w:rsid w:val="00F77E94"/>
    <w:rsid w:val="00F83EE4"/>
    <w:rsid w:val="00F86ED7"/>
    <w:rsid w:val="00F86FAF"/>
    <w:rsid w:val="00F905D2"/>
    <w:rsid w:val="00FA0BA8"/>
    <w:rsid w:val="00FA1F17"/>
    <w:rsid w:val="00FA3798"/>
    <w:rsid w:val="00FA44B9"/>
    <w:rsid w:val="00FA5EC5"/>
    <w:rsid w:val="00FB002B"/>
    <w:rsid w:val="00FB2296"/>
    <w:rsid w:val="00FB35B8"/>
    <w:rsid w:val="00FC1897"/>
    <w:rsid w:val="00FC2852"/>
    <w:rsid w:val="00FE1B49"/>
    <w:rsid w:val="00FE282B"/>
    <w:rsid w:val="00FE317F"/>
    <w:rsid w:val="00FF5643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1E93"/>
  </w:style>
  <w:style w:type="paragraph" w:styleId="a5">
    <w:name w:val="footer"/>
    <w:basedOn w:val="a"/>
    <w:link w:val="a6"/>
    <w:uiPriority w:val="99"/>
    <w:unhideWhenUsed/>
    <w:rsid w:val="00F5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E93"/>
  </w:style>
  <w:style w:type="paragraph" w:styleId="a7">
    <w:name w:val="Normal (Web)"/>
    <w:basedOn w:val="a"/>
    <w:unhideWhenUsed/>
    <w:rsid w:val="001A064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1A064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93">
    <w:name w:val="Style93"/>
    <w:basedOn w:val="a"/>
    <w:uiPriority w:val="99"/>
    <w:rsid w:val="001A064D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1A064D"/>
    <w:rPr>
      <w:rFonts w:ascii="Microsoft Sans Serif" w:hAnsi="Microsoft Sans Serif" w:cs="Microsoft Sans Serif"/>
      <w:sz w:val="18"/>
      <w:szCs w:val="18"/>
    </w:rPr>
  </w:style>
  <w:style w:type="character" w:customStyle="1" w:styleId="FontStyle266">
    <w:name w:val="Font Style266"/>
    <w:rsid w:val="001A064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apple-converted-space">
    <w:name w:val="apple-converted-space"/>
    <w:rsid w:val="001A064D"/>
  </w:style>
  <w:style w:type="character" w:styleId="a9">
    <w:name w:val="Emphasis"/>
    <w:uiPriority w:val="20"/>
    <w:qFormat/>
    <w:rsid w:val="001A064D"/>
    <w:rPr>
      <w:i/>
      <w:iCs/>
    </w:rPr>
  </w:style>
  <w:style w:type="table" w:styleId="aa">
    <w:name w:val="Table Grid"/>
    <w:basedOn w:val="a1"/>
    <w:uiPriority w:val="59"/>
    <w:rsid w:val="001A0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B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F365D-326B-41AE-B20A-C40BBC20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35</Pages>
  <Words>6034</Words>
  <Characters>34399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raspopov</cp:lastModifiedBy>
  <cp:revision>23</cp:revision>
  <cp:lastPrinted>2017-09-02T06:42:00Z</cp:lastPrinted>
  <dcterms:created xsi:type="dcterms:W3CDTF">2017-09-03T10:50:00Z</dcterms:created>
  <dcterms:modified xsi:type="dcterms:W3CDTF">2018-10-20T16:34:00Z</dcterms:modified>
</cp:coreProperties>
</file>