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D5" w:rsidRPr="00D24BFD" w:rsidRDefault="0043731C" w:rsidP="00EC1DD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0"/>
        </w:rPr>
      </w:pPr>
      <w:bookmarkStart w:id="0" w:name="_GoBack"/>
      <w:r w:rsidRPr="00D24BFD">
        <w:rPr>
          <w:rStyle w:val="a4"/>
          <w:sz w:val="28"/>
          <w:szCs w:val="20"/>
        </w:rPr>
        <w:t>Картотека подвижных игр</w:t>
      </w:r>
      <w:r w:rsidR="00EC1DD5" w:rsidRPr="00D24BFD">
        <w:rPr>
          <w:rStyle w:val="apple-converted-space"/>
          <w:sz w:val="28"/>
          <w:szCs w:val="20"/>
        </w:rPr>
        <w:t> </w:t>
      </w:r>
      <w:r w:rsidR="00EC1DD5" w:rsidRPr="00D24BFD">
        <w:rPr>
          <w:b/>
          <w:sz w:val="28"/>
          <w:szCs w:val="20"/>
        </w:rPr>
        <w:t>по профилактике плоскостопия с детьми дошкольного возраста</w:t>
      </w:r>
    </w:p>
    <w:bookmarkEnd w:id="0"/>
    <w:p w:rsidR="00EC1DD5" w:rsidRDefault="00EC1DD5" w:rsidP="00EC1DD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EC1DD5" w:rsidRPr="0041461C" w:rsidRDefault="00EC1DD5" w:rsidP="004373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1461C">
        <w:rPr>
          <w:b/>
          <w:bCs/>
          <w:sz w:val="28"/>
          <w:szCs w:val="28"/>
        </w:rPr>
        <w:t>«Карусель»</w:t>
      </w:r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  <w:u w:val="single"/>
        </w:rPr>
        <w:t>Цель</w:t>
      </w:r>
      <w:r w:rsidRPr="0043731C">
        <w:rPr>
          <w:sz w:val="28"/>
          <w:szCs w:val="28"/>
        </w:rPr>
        <w:t>: продолжать укреплять мышцы стоп у детей;</w:t>
      </w:r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Развивать интерес к подвижным играм</w:t>
      </w:r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43731C">
        <w:rPr>
          <w:sz w:val="28"/>
          <w:szCs w:val="28"/>
          <w:u w:val="single"/>
        </w:rPr>
        <w:t>Физ</w:t>
      </w:r>
      <w:proofErr w:type="spellEnd"/>
      <w:proofErr w:type="gramEnd"/>
      <w:r w:rsidRPr="0043731C">
        <w:rPr>
          <w:sz w:val="28"/>
          <w:szCs w:val="28"/>
          <w:u w:val="single"/>
        </w:rPr>
        <w:t xml:space="preserve"> оборудование:</w:t>
      </w:r>
      <w:r w:rsidRPr="0043731C">
        <w:rPr>
          <w:sz w:val="28"/>
          <w:szCs w:val="28"/>
        </w:rPr>
        <w:t xml:space="preserve"> обручи.</w:t>
      </w:r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  <w:u w:val="single"/>
        </w:rPr>
        <w:t>Ход</w:t>
      </w:r>
      <w:r w:rsidRPr="0043731C">
        <w:rPr>
          <w:sz w:val="28"/>
          <w:szCs w:val="28"/>
        </w:rPr>
        <w:t xml:space="preserve">. Дети делятся на группы по количеству обручей; встают стопами ног на обруч, взявшись за руки </w:t>
      </w:r>
      <w:proofErr w:type="gramStart"/>
      <w:r w:rsidRPr="0043731C">
        <w:rPr>
          <w:sz w:val="28"/>
          <w:szCs w:val="28"/>
        </w:rPr>
        <w:t>медленно</w:t>
      </w:r>
      <w:proofErr w:type="gramEnd"/>
      <w:r w:rsidRPr="0043731C">
        <w:rPr>
          <w:sz w:val="28"/>
          <w:szCs w:val="28"/>
        </w:rPr>
        <w:t xml:space="preserve"> а потом быстрее идут по кругу.</w:t>
      </w:r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3731C">
        <w:rPr>
          <w:sz w:val="28"/>
          <w:szCs w:val="28"/>
        </w:rPr>
        <w:t>Слова «Еле – еле закружились карусели, а потом, всё бегом, всё быстрей, вот так (прибавляют скорость)</w:t>
      </w:r>
      <w:proofErr w:type="gramEnd"/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Тише, тише, не спешите.</w:t>
      </w:r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Карусель остановите</w:t>
      </w:r>
    </w:p>
    <w:p w:rsidR="00EC1DD5" w:rsidRPr="0043731C" w:rsidRDefault="00EC1DD5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 xml:space="preserve">Раз </w:t>
      </w:r>
      <w:proofErr w:type="gramStart"/>
      <w:r w:rsidRPr="0043731C">
        <w:rPr>
          <w:sz w:val="28"/>
          <w:szCs w:val="28"/>
        </w:rPr>
        <w:t>–д</w:t>
      </w:r>
      <w:proofErr w:type="gramEnd"/>
      <w:r w:rsidRPr="0043731C">
        <w:rPr>
          <w:sz w:val="28"/>
          <w:szCs w:val="28"/>
        </w:rPr>
        <w:t>ва, вот и кончилась игра.</w:t>
      </w:r>
    </w:p>
    <w:p w:rsidR="00EC1DD5" w:rsidRPr="009A04E9" w:rsidRDefault="00EC1DD5" w:rsidP="009A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DD5" w:rsidRPr="009A04E9" w:rsidRDefault="00EC1DD5" w:rsidP="004373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9">
        <w:rPr>
          <w:rFonts w:ascii="Times New Roman" w:hAnsi="Times New Roman" w:cs="Times New Roman"/>
          <w:b/>
          <w:sz w:val="28"/>
          <w:szCs w:val="28"/>
        </w:rPr>
        <w:t>«Божья коровка»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Вторая младшая (3–4 года)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Основное двигательное содержание игры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Лазанье по гимнастической стенке приставным и чередующимся шагом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Оборудование, инвентарь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Гимнастическая стенка, маты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Педагогические задачи</w:t>
      </w:r>
    </w:p>
    <w:p w:rsid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1) Закреплять умение лазать по гимнастической стенке; 2) укреплять </w:t>
      </w:r>
      <w:r w:rsidR="009A0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4E9" w:rsidRDefault="009A04E9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мышцы, </w:t>
      </w:r>
      <w:r w:rsidR="00EC1DD5" w:rsidRPr="009A04E9">
        <w:rPr>
          <w:rFonts w:ascii="Times New Roman" w:hAnsi="Times New Roman" w:cs="Times New Roman"/>
          <w:sz w:val="28"/>
          <w:szCs w:val="28"/>
        </w:rPr>
        <w:t xml:space="preserve">суставы и связки нижних конечностей; </w:t>
      </w:r>
    </w:p>
    <w:p w:rsid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3) формировать своды стопы;</w:t>
      </w:r>
    </w:p>
    <w:p w:rsidR="00EC1DD5" w:rsidRPr="009A04E9" w:rsidRDefault="009A04E9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совершен</w:t>
      </w:r>
      <w:r w:rsidR="00EC1DD5" w:rsidRPr="009A04E9">
        <w:rPr>
          <w:rFonts w:ascii="Times New Roman" w:hAnsi="Times New Roman" w:cs="Times New Roman"/>
          <w:sz w:val="28"/>
          <w:szCs w:val="28"/>
        </w:rPr>
        <w:t>ствовать функциональные возможности организма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По указанию воспитателя 4–6 детей подходят к секциям </w:t>
      </w:r>
    </w:p>
    <w:p w:rsidR="00EC1DD5" w:rsidRPr="009A04E9" w:rsidRDefault="009A04E9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гимнастической стенки </w:t>
      </w:r>
      <w:r w:rsidR="00EC1DD5" w:rsidRPr="009A04E9">
        <w:rPr>
          <w:rFonts w:ascii="Times New Roman" w:hAnsi="Times New Roman" w:cs="Times New Roman"/>
          <w:sz w:val="28"/>
          <w:szCs w:val="28"/>
        </w:rPr>
        <w:t xml:space="preserve">(сначала целесообразно пригласить выполнять </w:t>
      </w:r>
      <w:r>
        <w:rPr>
          <w:rFonts w:ascii="Times New Roman" w:hAnsi="Times New Roman" w:cs="Times New Roman"/>
          <w:sz w:val="28"/>
          <w:szCs w:val="28"/>
        </w:rPr>
        <w:t xml:space="preserve">    упражнение более ловких, уверен</w:t>
      </w:r>
      <w:r w:rsidR="00EC1DD5" w:rsidRPr="009A04E9">
        <w:rPr>
          <w:rFonts w:ascii="Times New Roman" w:hAnsi="Times New Roman" w:cs="Times New Roman"/>
          <w:sz w:val="28"/>
          <w:szCs w:val="28"/>
        </w:rPr>
        <w:t>ных в своих силах малышей). Воспитатель и остальные дети говорят слова: «Божья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DD5" w:rsidRPr="009A04E9">
        <w:rPr>
          <w:rFonts w:ascii="Times New Roman" w:hAnsi="Times New Roman" w:cs="Times New Roman"/>
          <w:sz w:val="28"/>
          <w:szCs w:val="28"/>
        </w:rPr>
        <w:t xml:space="preserve">коровушка, полезай на </w:t>
      </w:r>
      <w:proofErr w:type="spellStart"/>
      <w:r w:rsidR="00EC1DD5" w:rsidRPr="009A04E9">
        <w:rPr>
          <w:rFonts w:ascii="Times New Roman" w:hAnsi="Times New Roman" w:cs="Times New Roman"/>
          <w:sz w:val="28"/>
          <w:szCs w:val="28"/>
        </w:rPr>
        <w:t>облышко</w:t>
      </w:r>
      <w:proofErr w:type="spellEnd"/>
      <w:r w:rsidR="00EC1DD5" w:rsidRPr="009A04E9">
        <w:rPr>
          <w:rFonts w:ascii="Times New Roman" w:hAnsi="Times New Roman" w:cs="Times New Roman"/>
          <w:sz w:val="28"/>
          <w:szCs w:val="28"/>
        </w:rPr>
        <w:t>! Принеси нам с неба мёда и хлеба!» Вызванные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DD5" w:rsidRPr="009A04E9">
        <w:rPr>
          <w:rFonts w:ascii="Times New Roman" w:hAnsi="Times New Roman" w:cs="Times New Roman"/>
          <w:sz w:val="28"/>
          <w:szCs w:val="28"/>
        </w:rPr>
        <w:t>дети не спеша влезают вверх, стараясь использовать чередующийся шаг, а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DD5" w:rsidRPr="009A04E9">
        <w:rPr>
          <w:rFonts w:ascii="Times New Roman" w:hAnsi="Times New Roman" w:cs="Times New Roman"/>
          <w:sz w:val="28"/>
          <w:szCs w:val="28"/>
        </w:rPr>
        <w:t xml:space="preserve">слезают вниз приставным шагом. Выходят </w:t>
      </w:r>
      <w:proofErr w:type="gramStart"/>
      <w:r w:rsidR="00EC1DD5" w:rsidRPr="009A04E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EC1DD5" w:rsidRPr="009A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DD5" w:rsidRPr="009A04E9">
        <w:rPr>
          <w:rFonts w:ascii="Times New Roman" w:hAnsi="Times New Roman" w:cs="Times New Roman"/>
          <w:sz w:val="28"/>
          <w:szCs w:val="28"/>
        </w:rPr>
        <w:t>4–6 детей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Правила</w:t>
      </w:r>
    </w:p>
    <w:p w:rsid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1) При подъёме и спуске не пропускать перекладин, наступать </w:t>
      </w:r>
      <w:proofErr w:type="gramStart"/>
      <w:r w:rsidRPr="009A04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04E9" w:rsidRDefault="009A04E9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Перекладину </w:t>
      </w:r>
      <w:r w:rsidR="00EC1DD5" w:rsidRPr="009A04E9">
        <w:rPr>
          <w:rFonts w:ascii="Times New Roman" w:hAnsi="Times New Roman" w:cs="Times New Roman"/>
          <w:sz w:val="28"/>
          <w:szCs w:val="28"/>
        </w:rPr>
        <w:t xml:space="preserve">серединой стопы; 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2) сохранять правильный хват кистями – четыре пальца сверху,</w:t>
      </w:r>
    </w:p>
    <w:p w:rsid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большой – снизу;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 3) при спуске доходить до последней перекладины и осторожно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сходить вниз, не спрыгивая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Организационнометодические указания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lastRenderedPageBreak/>
        <w:t>Игра проводится в помещении. Её разучива</w:t>
      </w:r>
      <w:r w:rsidR="009A04E9">
        <w:rPr>
          <w:rFonts w:ascii="Times New Roman" w:hAnsi="Times New Roman" w:cs="Times New Roman"/>
          <w:sz w:val="28"/>
          <w:szCs w:val="28"/>
        </w:rPr>
        <w:t xml:space="preserve">ют в основной части занятия по </w:t>
      </w:r>
      <w:r w:rsidRPr="009A04E9">
        <w:rPr>
          <w:rFonts w:ascii="Times New Roman" w:hAnsi="Times New Roman" w:cs="Times New Roman"/>
          <w:sz w:val="28"/>
          <w:szCs w:val="28"/>
        </w:rPr>
        <w:t>физической культуре, впоследствии включают</w:t>
      </w:r>
      <w:r w:rsidR="009A04E9">
        <w:rPr>
          <w:rFonts w:ascii="Times New Roman" w:hAnsi="Times New Roman" w:cs="Times New Roman"/>
          <w:sz w:val="28"/>
          <w:szCs w:val="28"/>
        </w:rPr>
        <w:t xml:space="preserve"> в содержание мероприятий актив</w:t>
      </w:r>
      <w:r w:rsidRPr="009A04E9">
        <w:rPr>
          <w:rFonts w:ascii="Times New Roman" w:hAnsi="Times New Roman" w:cs="Times New Roman"/>
          <w:sz w:val="28"/>
          <w:szCs w:val="28"/>
        </w:rPr>
        <w:t>ного отдыха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Возможные варианты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В случае необходимости можно ограничить нагрузк</w:t>
      </w:r>
      <w:r w:rsidR="009A04E9">
        <w:rPr>
          <w:rFonts w:ascii="Times New Roman" w:hAnsi="Times New Roman" w:cs="Times New Roman"/>
          <w:sz w:val="28"/>
          <w:szCs w:val="28"/>
        </w:rPr>
        <w:t>у за счёт      уменьшения высо</w:t>
      </w:r>
      <w:r w:rsidRPr="009A04E9">
        <w:rPr>
          <w:rFonts w:ascii="Times New Roman" w:hAnsi="Times New Roman" w:cs="Times New Roman"/>
          <w:sz w:val="28"/>
          <w:szCs w:val="28"/>
        </w:rPr>
        <w:t>ты лазания (влезать до третьей</w:t>
      </w:r>
      <w:r w:rsidRPr="009A04E9">
        <w:rPr>
          <w:rFonts w:ascii="Times New Roman" w:hAnsi="Times New Roman" w:cs="Times New Roman"/>
          <w:sz w:val="28"/>
          <w:szCs w:val="28"/>
        </w:rPr>
        <w:noBreakHyphen/>
        <w:t>четвёртой перекладины).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Разучить с детьми приговорку: «Божья коров</w:t>
      </w:r>
      <w:r w:rsidR="009A04E9">
        <w:rPr>
          <w:rFonts w:ascii="Times New Roman" w:hAnsi="Times New Roman" w:cs="Times New Roman"/>
          <w:sz w:val="28"/>
          <w:szCs w:val="28"/>
        </w:rPr>
        <w:t xml:space="preserve">ка, полети на небо, принеси нам </w:t>
      </w:r>
      <w:r w:rsidRPr="009A04E9">
        <w:rPr>
          <w:rFonts w:ascii="Times New Roman" w:hAnsi="Times New Roman" w:cs="Times New Roman"/>
          <w:sz w:val="28"/>
          <w:szCs w:val="28"/>
        </w:rPr>
        <w:t>хлеба: чёрного и белого, только не горелого!».</w:t>
      </w:r>
    </w:p>
    <w:p w:rsidR="00EC1DD5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Загадать загадку: «Тлю с ветвей она съедает и в саду нам помогает, на </w:t>
      </w:r>
      <w:r w:rsidR="009A04E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3731C">
        <w:rPr>
          <w:rFonts w:ascii="Times New Roman" w:hAnsi="Times New Roman" w:cs="Times New Roman"/>
          <w:sz w:val="28"/>
          <w:szCs w:val="28"/>
        </w:rPr>
        <w:t>листок</w:t>
      </w:r>
      <w:proofErr w:type="gramEnd"/>
      <w:r w:rsidR="0043731C">
        <w:rPr>
          <w:rFonts w:ascii="Times New Roman" w:hAnsi="Times New Roman" w:cs="Times New Roman"/>
          <w:sz w:val="28"/>
          <w:szCs w:val="28"/>
        </w:rPr>
        <w:t xml:space="preserve"> </w:t>
      </w:r>
      <w:r w:rsidRPr="009A04E9">
        <w:rPr>
          <w:rFonts w:ascii="Times New Roman" w:hAnsi="Times New Roman" w:cs="Times New Roman"/>
          <w:sz w:val="28"/>
          <w:szCs w:val="28"/>
        </w:rPr>
        <w:t>усевшись ловко. Это – божия …» (коровка)</w:t>
      </w:r>
    </w:p>
    <w:p w:rsidR="009A04E9" w:rsidRPr="009A04E9" w:rsidRDefault="009A04E9" w:rsidP="009A04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1DD5" w:rsidRDefault="00EC1DD5" w:rsidP="009A04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E9">
        <w:rPr>
          <w:rFonts w:ascii="Times New Roman" w:hAnsi="Times New Roman" w:cs="Times New Roman"/>
          <w:b/>
          <w:sz w:val="28"/>
          <w:szCs w:val="28"/>
        </w:rPr>
        <w:t>«Цыплята»</w:t>
      </w:r>
    </w:p>
    <w:p w:rsidR="009A04E9" w:rsidRPr="009A04E9" w:rsidRDefault="009A04E9" w:rsidP="009A04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Вторая младшая (3–4 года), средняя (4–5 лет)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Основное двигательное содержание игры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Поочерёдные движения стоп; пер</w:t>
      </w:r>
      <w:r w:rsidR="009A04E9">
        <w:rPr>
          <w:rFonts w:ascii="Times New Roman" w:hAnsi="Times New Roman" w:cs="Times New Roman"/>
          <w:sz w:val="28"/>
          <w:szCs w:val="28"/>
        </w:rPr>
        <w:t xml:space="preserve">екладывание пальцами ног мелких    </w:t>
      </w:r>
      <w:r w:rsidRPr="009A04E9">
        <w:rPr>
          <w:rFonts w:ascii="Times New Roman" w:hAnsi="Times New Roman" w:cs="Times New Roman"/>
          <w:sz w:val="28"/>
          <w:szCs w:val="28"/>
        </w:rPr>
        <w:t>предметов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Оборудование, инвентарь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Корзинки либо ведёрки, фасоль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Педагогические задачи</w:t>
      </w:r>
    </w:p>
    <w:p w:rsid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1) Укреплять мышцы, суставы и связки нижних конечностей; </w:t>
      </w:r>
    </w:p>
    <w:p w:rsidR="009A04E9" w:rsidRDefault="009A04E9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</w:t>
      </w:r>
      <w:r w:rsidR="00EC1DD5" w:rsidRPr="009A04E9">
        <w:rPr>
          <w:rFonts w:ascii="Times New Roman" w:hAnsi="Times New Roman" w:cs="Times New Roman"/>
          <w:sz w:val="28"/>
          <w:szCs w:val="28"/>
        </w:rPr>
        <w:t xml:space="preserve">своды стопы; 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3) закреплять навыки счёта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Дети размещаются по перимет</w:t>
      </w:r>
      <w:r w:rsidR="009A04E9">
        <w:rPr>
          <w:rFonts w:ascii="Times New Roman" w:hAnsi="Times New Roman" w:cs="Times New Roman"/>
          <w:sz w:val="28"/>
          <w:szCs w:val="28"/>
        </w:rPr>
        <w:t>ру площа</w:t>
      </w:r>
      <w:r w:rsidR="0041461C">
        <w:rPr>
          <w:rFonts w:ascii="Times New Roman" w:hAnsi="Times New Roman" w:cs="Times New Roman"/>
          <w:sz w:val="28"/>
          <w:szCs w:val="28"/>
        </w:rPr>
        <w:t xml:space="preserve">дки или по кругу, возле  </w:t>
      </w:r>
      <w:r w:rsidR="009A04E9">
        <w:rPr>
          <w:rFonts w:ascii="Times New Roman" w:hAnsi="Times New Roman" w:cs="Times New Roman"/>
          <w:sz w:val="28"/>
          <w:szCs w:val="28"/>
        </w:rPr>
        <w:t xml:space="preserve"> каждого игрока </w:t>
      </w:r>
      <w:r w:rsidRPr="009A04E9">
        <w:rPr>
          <w:rFonts w:ascii="Times New Roman" w:hAnsi="Times New Roman" w:cs="Times New Roman"/>
          <w:sz w:val="28"/>
          <w:szCs w:val="28"/>
        </w:rPr>
        <w:t xml:space="preserve">на полу – корзинка либо ведёрко; 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04E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A04E9">
        <w:rPr>
          <w:rFonts w:ascii="Times New Roman" w:hAnsi="Times New Roman" w:cs="Times New Roman"/>
          <w:sz w:val="28"/>
          <w:szCs w:val="28"/>
        </w:rPr>
        <w:t>. – сидя, согну</w:t>
      </w:r>
      <w:r w:rsidR="009A04E9">
        <w:rPr>
          <w:rFonts w:ascii="Times New Roman" w:hAnsi="Times New Roman" w:cs="Times New Roman"/>
          <w:sz w:val="28"/>
          <w:szCs w:val="28"/>
        </w:rPr>
        <w:t>в ноги, руки в упоре сзади. Вос</w:t>
      </w:r>
      <w:r w:rsidRPr="009A04E9">
        <w:rPr>
          <w:rFonts w:ascii="Times New Roman" w:hAnsi="Times New Roman" w:cs="Times New Roman"/>
          <w:sz w:val="28"/>
          <w:szCs w:val="28"/>
        </w:rPr>
        <w:t xml:space="preserve">питатель говорит: «Целый день мои цыплята – </w:t>
      </w:r>
      <w:r w:rsidR="009A04E9">
        <w:rPr>
          <w:rFonts w:ascii="Times New Roman" w:hAnsi="Times New Roman" w:cs="Times New Roman"/>
          <w:sz w:val="28"/>
          <w:szCs w:val="28"/>
        </w:rPr>
        <w:t>очень дружные ребята – по дощеч</w:t>
      </w:r>
      <w:r w:rsidRPr="009A04E9">
        <w:rPr>
          <w:rFonts w:ascii="Times New Roman" w:hAnsi="Times New Roman" w:cs="Times New Roman"/>
          <w:sz w:val="28"/>
          <w:szCs w:val="28"/>
        </w:rPr>
        <w:t>ке клювом бьют, дружно зёрнышки клюют». С окончанием слов дети стучат о пол</w:t>
      </w:r>
    </w:p>
    <w:p w:rsidR="00EC1DD5" w:rsidRPr="009A04E9" w:rsidRDefault="00EC1DD5" w:rsidP="009A0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носками, а затем – пятками ног поочерёдно. Затем воспитатель говорит: «Я зову</w:t>
      </w:r>
      <w:r w:rsidR="009A04E9">
        <w:rPr>
          <w:rFonts w:ascii="Times New Roman" w:hAnsi="Times New Roman" w:cs="Times New Roman"/>
          <w:sz w:val="28"/>
          <w:szCs w:val="28"/>
        </w:rPr>
        <w:t xml:space="preserve"> их: "</w:t>
      </w:r>
      <w:proofErr w:type="spellStart"/>
      <w:proofErr w:type="gramStart"/>
      <w:r w:rsidR="009A04E9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9A04E9">
        <w:rPr>
          <w:rFonts w:ascii="Times New Roman" w:hAnsi="Times New Roman" w:cs="Times New Roman"/>
          <w:sz w:val="28"/>
          <w:szCs w:val="28"/>
        </w:rPr>
        <w:t xml:space="preserve"> </w:t>
      </w:r>
      <w:r w:rsidR="004146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A04E9">
        <w:rPr>
          <w:rFonts w:ascii="Times New Roman" w:hAnsi="Times New Roman" w:cs="Times New Roman"/>
          <w:sz w:val="28"/>
          <w:szCs w:val="28"/>
        </w:rPr>
        <w:t>цып</w:t>
      </w:r>
      <w:proofErr w:type="spellEnd"/>
      <w:proofErr w:type="gramEnd"/>
      <w:r w:rsidR="009A04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04E9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9A04E9">
        <w:rPr>
          <w:rFonts w:ascii="Times New Roman" w:hAnsi="Times New Roman" w:cs="Times New Roman"/>
          <w:sz w:val="28"/>
          <w:szCs w:val="28"/>
        </w:rPr>
        <w:t xml:space="preserve">!", а </w:t>
      </w:r>
      <w:r w:rsidR="009A04E9">
        <w:rPr>
          <w:rFonts w:ascii="Times New Roman" w:hAnsi="Times New Roman" w:cs="Times New Roman"/>
          <w:sz w:val="28"/>
          <w:szCs w:val="28"/>
        </w:rPr>
        <w:t xml:space="preserve">они мне: …» Дети говорят: «Сыпь – сыпь </w:t>
      </w:r>
      <w:r w:rsidR="0043731C">
        <w:rPr>
          <w:rFonts w:ascii="Times New Roman" w:hAnsi="Times New Roman" w:cs="Times New Roman"/>
          <w:sz w:val="28"/>
          <w:szCs w:val="28"/>
        </w:rPr>
        <w:t>- сыпь! Сыпь нам зёр</w:t>
      </w:r>
      <w:r w:rsidRPr="009A04E9">
        <w:rPr>
          <w:rFonts w:ascii="Times New Roman" w:hAnsi="Times New Roman" w:cs="Times New Roman"/>
          <w:sz w:val="28"/>
          <w:szCs w:val="28"/>
        </w:rPr>
        <w:t>нышки горстями, мы растем богатырями!» Воспитатель высыпает перед каждым</w:t>
      </w:r>
      <w:r w:rsidR="009A04E9">
        <w:rPr>
          <w:rFonts w:ascii="Times New Roman" w:hAnsi="Times New Roman" w:cs="Times New Roman"/>
          <w:sz w:val="28"/>
          <w:szCs w:val="28"/>
        </w:rPr>
        <w:t xml:space="preserve"> </w:t>
      </w:r>
      <w:r w:rsidRPr="009A04E9">
        <w:rPr>
          <w:rFonts w:ascii="Times New Roman" w:hAnsi="Times New Roman" w:cs="Times New Roman"/>
          <w:sz w:val="28"/>
          <w:szCs w:val="28"/>
        </w:rPr>
        <w:t xml:space="preserve">игроком несколько </w:t>
      </w:r>
      <w:proofErr w:type="spellStart"/>
      <w:r w:rsidRPr="009A04E9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Pr="009A04E9">
        <w:rPr>
          <w:rFonts w:ascii="Times New Roman" w:hAnsi="Times New Roman" w:cs="Times New Roman"/>
          <w:sz w:val="28"/>
          <w:szCs w:val="28"/>
        </w:rPr>
        <w:t xml:space="preserve">, и дети начинают </w:t>
      </w:r>
      <w:r w:rsidR="009A04E9">
        <w:rPr>
          <w:rFonts w:ascii="Times New Roman" w:hAnsi="Times New Roman" w:cs="Times New Roman"/>
          <w:sz w:val="28"/>
          <w:szCs w:val="28"/>
        </w:rPr>
        <w:t>собирать их пальцами ног и скла</w:t>
      </w:r>
      <w:r w:rsidRPr="009A04E9">
        <w:rPr>
          <w:rFonts w:ascii="Times New Roman" w:hAnsi="Times New Roman" w:cs="Times New Roman"/>
          <w:sz w:val="28"/>
          <w:szCs w:val="28"/>
        </w:rPr>
        <w:t>дывать в свои корзинки (ведёрки). По окончани</w:t>
      </w:r>
      <w:r w:rsidR="009A04E9">
        <w:rPr>
          <w:rFonts w:ascii="Times New Roman" w:hAnsi="Times New Roman" w:cs="Times New Roman"/>
          <w:sz w:val="28"/>
          <w:szCs w:val="28"/>
        </w:rPr>
        <w:t>и игры каждый ребёнок вслух счи</w:t>
      </w:r>
      <w:r w:rsidRPr="009A04E9">
        <w:rPr>
          <w:rFonts w:ascii="Times New Roman" w:hAnsi="Times New Roman" w:cs="Times New Roman"/>
          <w:sz w:val="28"/>
          <w:szCs w:val="28"/>
        </w:rPr>
        <w:t>тает, сколько «зёрен» он собрал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04E9">
        <w:rPr>
          <w:rFonts w:ascii="Times New Roman" w:hAnsi="Times New Roman" w:cs="Times New Roman"/>
          <w:sz w:val="28"/>
          <w:szCs w:val="28"/>
          <w:u w:val="single"/>
        </w:rPr>
        <w:t>Правила</w:t>
      </w:r>
    </w:p>
    <w:p w:rsidR="0043731C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1) Спина прямая, лопатки соединены; 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2) нельзя собирать </w:t>
      </w:r>
      <w:proofErr w:type="spellStart"/>
      <w:r w:rsidRPr="009A04E9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9A04E9">
        <w:rPr>
          <w:rFonts w:ascii="Times New Roman" w:hAnsi="Times New Roman" w:cs="Times New Roman"/>
          <w:sz w:val="28"/>
          <w:szCs w:val="28"/>
        </w:rPr>
        <w:t xml:space="preserve"> руками;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3) выигрывает тот, у кого больше «зёрен»</w:t>
      </w:r>
    </w:p>
    <w:p w:rsidR="00EC1DD5" w:rsidRPr="0043731C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731C">
        <w:rPr>
          <w:rFonts w:ascii="Times New Roman" w:hAnsi="Times New Roman" w:cs="Times New Roman"/>
          <w:sz w:val="28"/>
          <w:szCs w:val="28"/>
          <w:u w:val="single"/>
        </w:rPr>
        <w:t>Организационнометодические указания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Упражнение можно включать в содержание </w:t>
      </w:r>
      <w:r w:rsidR="0043731C">
        <w:rPr>
          <w:rFonts w:ascii="Times New Roman" w:hAnsi="Times New Roman" w:cs="Times New Roman"/>
          <w:sz w:val="28"/>
          <w:szCs w:val="28"/>
        </w:rPr>
        <w:t xml:space="preserve">заключительной части занятия по </w:t>
      </w:r>
      <w:r w:rsidRPr="009A04E9">
        <w:rPr>
          <w:rFonts w:ascii="Times New Roman" w:hAnsi="Times New Roman" w:cs="Times New Roman"/>
          <w:sz w:val="28"/>
          <w:szCs w:val="28"/>
        </w:rPr>
        <w:t>физической культуре, мероприятий активного отдыха</w:t>
      </w:r>
    </w:p>
    <w:p w:rsidR="00EC1DD5" w:rsidRPr="0043731C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731C">
        <w:rPr>
          <w:rFonts w:ascii="Times New Roman" w:hAnsi="Times New Roman" w:cs="Times New Roman"/>
          <w:sz w:val="28"/>
          <w:szCs w:val="28"/>
          <w:u w:val="single"/>
        </w:rPr>
        <w:t>Возможные варианты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lastRenderedPageBreak/>
        <w:t>Применять музыкальное сопровождение: под</w:t>
      </w:r>
      <w:r w:rsidR="0043731C">
        <w:rPr>
          <w:rFonts w:ascii="Times New Roman" w:hAnsi="Times New Roman" w:cs="Times New Roman"/>
          <w:sz w:val="28"/>
          <w:szCs w:val="28"/>
        </w:rPr>
        <w:t xml:space="preserve"> музыку дети собирают фасоль, с </w:t>
      </w:r>
      <w:r w:rsidRPr="009A04E9">
        <w:rPr>
          <w:rFonts w:ascii="Times New Roman" w:hAnsi="Times New Roman" w:cs="Times New Roman"/>
          <w:sz w:val="28"/>
          <w:szCs w:val="28"/>
        </w:rPr>
        <w:t>окончанием музыки – останавливаются и подсчитывают количество собранных</w:t>
      </w:r>
      <w:r w:rsidR="0043731C">
        <w:rPr>
          <w:rFonts w:ascii="Times New Roman" w:hAnsi="Times New Roman" w:cs="Times New Roman"/>
          <w:sz w:val="28"/>
          <w:szCs w:val="28"/>
        </w:rPr>
        <w:t xml:space="preserve"> </w:t>
      </w:r>
      <w:r w:rsidRPr="009A04E9">
        <w:rPr>
          <w:rFonts w:ascii="Times New Roman" w:hAnsi="Times New Roman" w:cs="Times New Roman"/>
          <w:sz w:val="28"/>
          <w:szCs w:val="28"/>
        </w:rPr>
        <w:t>«зёрен».</w:t>
      </w:r>
    </w:p>
    <w:p w:rsidR="00EC1DD5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>Загадать детям загадки: «Явился в жёлтой шубке: "Прощайте, две скорлупки!"»;</w:t>
      </w:r>
    </w:p>
    <w:p w:rsidR="009A04E9" w:rsidRPr="009A04E9" w:rsidRDefault="00EC1DD5" w:rsidP="00437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E9">
        <w:rPr>
          <w:rFonts w:ascii="Times New Roman" w:hAnsi="Times New Roman" w:cs="Times New Roman"/>
          <w:sz w:val="28"/>
          <w:szCs w:val="28"/>
        </w:rPr>
        <w:t xml:space="preserve">«Жёлтые комочки, лёгкие, как вата, бегают за </w:t>
      </w:r>
      <w:proofErr w:type="spellStart"/>
      <w:r w:rsidRPr="009A04E9">
        <w:rPr>
          <w:rFonts w:ascii="Times New Roman" w:hAnsi="Times New Roman" w:cs="Times New Roman"/>
          <w:sz w:val="28"/>
          <w:szCs w:val="28"/>
        </w:rPr>
        <w:t>квоч</w:t>
      </w:r>
      <w:r w:rsidR="0043731C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43731C">
        <w:rPr>
          <w:rFonts w:ascii="Times New Roman" w:hAnsi="Times New Roman" w:cs="Times New Roman"/>
          <w:sz w:val="28"/>
          <w:szCs w:val="28"/>
        </w:rPr>
        <w:t>.</w:t>
      </w:r>
      <w:r w:rsidR="0041461C">
        <w:rPr>
          <w:rFonts w:ascii="Times New Roman" w:hAnsi="Times New Roman" w:cs="Times New Roman"/>
          <w:sz w:val="28"/>
          <w:szCs w:val="28"/>
        </w:rPr>
        <w:t xml:space="preserve"> </w:t>
      </w:r>
      <w:r w:rsidR="0043731C">
        <w:rPr>
          <w:rFonts w:ascii="Times New Roman" w:hAnsi="Times New Roman" w:cs="Times New Roman"/>
          <w:sz w:val="28"/>
          <w:szCs w:val="28"/>
        </w:rPr>
        <w:t xml:space="preserve"> Кто это, ребята?»; «Жёлтый </w:t>
      </w:r>
      <w:r w:rsidRPr="009A04E9">
        <w:rPr>
          <w:rFonts w:ascii="Times New Roman" w:hAnsi="Times New Roman" w:cs="Times New Roman"/>
          <w:sz w:val="28"/>
          <w:szCs w:val="28"/>
        </w:rPr>
        <w:t>одуванчик по двору идёт, жёлтый одуванчик зёрнышки клюёт»</w:t>
      </w:r>
    </w:p>
    <w:p w:rsidR="009A04E9" w:rsidRPr="0043731C" w:rsidRDefault="009A04E9" w:rsidP="004373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731C">
        <w:rPr>
          <w:b/>
          <w:bCs/>
          <w:sz w:val="28"/>
          <w:szCs w:val="28"/>
        </w:rPr>
        <w:t>«Кошкины повадки»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  <w:u w:val="single"/>
        </w:rPr>
        <w:t>Цель:</w:t>
      </w:r>
      <w:r w:rsidRPr="0043731C">
        <w:rPr>
          <w:sz w:val="28"/>
          <w:szCs w:val="28"/>
        </w:rPr>
        <w:t xml:space="preserve"> продолжать развивать координацию движений; укреплять мышцы стоп; поддерживать интерес к физ. культуре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  <w:u w:val="single"/>
        </w:rPr>
        <w:t>Физ. оборудование</w:t>
      </w:r>
      <w:r w:rsidRPr="0043731C">
        <w:rPr>
          <w:sz w:val="28"/>
          <w:szCs w:val="28"/>
        </w:rPr>
        <w:t>: скакалки.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  <w:u w:val="single"/>
        </w:rPr>
        <w:t>Ход.</w:t>
      </w:r>
      <w:r w:rsidRPr="0043731C">
        <w:rPr>
          <w:sz w:val="28"/>
          <w:szCs w:val="28"/>
        </w:rPr>
        <w:t xml:space="preserve"> 3 скакалки выкладывается в линию, дети строятся друг за другом и идут друг за другом, говоря слова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Вам покажем мы немножко, как ступает мягко кошка. Еле слышно: топ-топ-топ, хвостик книзу: оп-оп-оп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Но, подняв свой хвост пушистый, кошка может быть и быстрой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(ходьба ёлочкой по скакалке)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А потом опять идёт, еле слышно: то</w:t>
      </w:r>
      <w:proofErr w:type="gramStart"/>
      <w:r w:rsidRPr="0043731C">
        <w:rPr>
          <w:sz w:val="28"/>
          <w:szCs w:val="28"/>
        </w:rPr>
        <w:t>п-</w:t>
      </w:r>
      <w:proofErr w:type="gramEnd"/>
      <w:r w:rsidRPr="0043731C">
        <w:rPr>
          <w:sz w:val="28"/>
          <w:szCs w:val="28"/>
        </w:rPr>
        <w:t xml:space="preserve"> топ-топ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</w:rPr>
        <w:t>(ходьба приставным шагом по скакалке)</w:t>
      </w:r>
    </w:p>
    <w:p w:rsidR="009A04E9" w:rsidRPr="009A04E9" w:rsidRDefault="009A04E9" w:rsidP="009A04E9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9A04E9">
        <w:rPr>
          <w:color w:val="303F50"/>
          <w:sz w:val="28"/>
          <w:szCs w:val="28"/>
        </w:rPr>
        <w:t> </w:t>
      </w:r>
    </w:p>
    <w:p w:rsidR="009A04E9" w:rsidRPr="0043731C" w:rsidRDefault="009A04E9" w:rsidP="004373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731C">
        <w:rPr>
          <w:rStyle w:val="a4"/>
          <w:sz w:val="28"/>
          <w:szCs w:val="28"/>
        </w:rPr>
        <w:t>«Через ручеёк»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  <w:u w:val="single"/>
        </w:rPr>
        <w:t>Цель:</w:t>
      </w:r>
      <w:r w:rsidRPr="0043731C">
        <w:rPr>
          <w:sz w:val="28"/>
          <w:szCs w:val="28"/>
        </w:rPr>
        <w:t xml:space="preserve"> продолжать развивать координацию движений; укреплять мышцы стопы, прививать интерес к подвижным играм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43731C">
        <w:rPr>
          <w:sz w:val="28"/>
          <w:szCs w:val="28"/>
          <w:u w:val="single"/>
        </w:rPr>
        <w:t>Физ</w:t>
      </w:r>
      <w:proofErr w:type="spellEnd"/>
      <w:proofErr w:type="gramEnd"/>
      <w:r w:rsidRPr="0043731C">
        <w:rPr>
          <w:sz w:val="28"/>
          <w:szCs w:val="28"/>
          <w:u w:val="single"/>
        </w:rPr>
        <w:t xml:space="preserve"> оборудование</w:t>
      </w:r>
      <w:r w:rsidR="0043731C" w:rsidRPr="0043731C">
        <w:rPr>
          <w:sz w:val="28"/>
          <w:szCs w:val="28"/>
        </w:rPr>
        <w:t xml:space="preserve">: </w:t>
      </w:r>
      <w:r w:rsidRPr="0043731C">
        <w:rPr>
          <w:sz w:val="28"/>
          <w:szCs w:val="28"/>
        </w:rPr>
        <w:t xml:space="preserve"> кружки со следами, две верёвки</w:t>
      </w:r>
    </w:p>
    <w:p w:rsidR="009A04E9" w:rsidRPr="0043731C" w:rsidRDefault="009A04E9" w:rsidP="009A04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731C">
        <w:rPr>
          <w:sz w:val="28"/>
          <w:szCs w:val="28"/>
          <w:u w:val="single"/>
        </w:rPr>
        <w:t>Ход</w:t>
      </w:r>
      <w:r w:rsidRPr="0043731C">
        <w:rPr>
          <w:sz w:val="28"/>
          <w:szCs w:val="28"/>
        </w:rPr>
        <w:t>. На площадке выкладывается две верёвки на расстоянии 2м одна от другой – это ручеёк.</w:t>
      </w:r>
    </w:p>
    <w:p w:rsidR="009A04E9" w:rsidRPr="009A04E9" w:rsidRDefault="009A04E9" w:rsidP="009A04E9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43731C">
        <w:rPr>
          <w:sz w:val="28"/>
          <w:szCs w:val="28"/>
        </w:rPr>
        <w:t xml:space="preserve">Играющие стоят у верёвки – на берегу ручейка, они должны перейти его по кружкам со следами, не намочив ног, те, кто </w:t>
      </w:r>
      <w:proofErr w:type="gramStart"/>
      <w:r w:rsidRPr="0043731C">
        <w:rPr>
          <w:sz w:val="28"/>
          <w:szCs w:val="28"/>
        </w:rPr>
        <w:t>оступились</w:t>
      </w:r>
      <w:proofErr w:type="gramEnd"/>
      <w:r w:rsidRPr="0043731C">
        <w:rPr>
          <w:sz w:val="28"/>
          <w:szCs w:val="28"/>
        </w:rPr>
        <w:t xml:space="preserve"> намочили ноги, идут сушить их – садятся на скамейку</w:t>
      </w:r>
      <w:r w:rsidRPr="009A04E9">
        <w:rPr>
          <w:color w:val="303F50"/>
          <w:sz w:val="28"/>
          <w:szCs w:val="28"/>
        </w:rPr>
        <w:t>.</w:t>
      </w:r>
    </w:p>
    <w:p w:rsidR="0043731C" w:rsidRPr="00124AB0" w:rsidRDefault="0043731C" w:rsidP="00124AB0">
      <w:pPr>
        <w:tabs>
          <w:tab w:val="left" w:pos="16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B0">
        <w:rPr>
          <w:rFonts w:ascii="Times New Roman" w:hAnsi="Times New Roman" w:cs="Times New Roman"/>
          <w:b/>
          <w:sz w:val="28"/>
          <w:szCs w:val="28"/>
        </w:rPr>
        <w:t>«По ровненькой дорожке»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Первая младшая (2–3 года), вторая младшая (3–4 года)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Основное двигательное содержание игры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Ходьба по дорожкам в колонне по одному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Оборудование, инвентарь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731C">
        <w:rPr>
          <w:rFonts w:ascii="Times New Roman" w:hAnsi="Times New Roman" w:cs="Times New Roman"/>
          <w:sz w:val="28"/>
          <w:szCs w:val="28"/>
        </w:rPr>
        <w:t xml:space="preserve">Массажные дорожки разного цвета (красного, </w:t>
      </w:r>
      <w:r w:rsidR="00124AB0">
        <w:rPr>
          <w:rFonts w:ascii="Times New Roman" w:hAnsi="Times New Roman" w:cs="Times New Roman"/>
          <w:sz w:val="28"/>
          <w:szCs w:val="28"/>
        </w:rPr>
        <w:t>жёлтого, синего, зелёного), раз</w:t>
      </w:r>
      <w:r w:rsidRPr="0043731C">
        <w:rPr>
          <w:rFonts w:ascii="Times New Roman" w:hAnsi="Times New Roman" w:cs="Times New Roman"/>
          <w:sz w:val="28"/>
          <w:szCs w:val="28"/>
        </w:rPr>
        <w:t>ной длины (100–300 см), ширины (10, 20, 30 см), формы (прямые, извилистые, ломаные), фактуры (мягкие, жёсткие, пушистые, колючие и др.)</w:t>
      </w:r>
      <w:proofErr w:type="gramEnd"/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Дети идут в колонне по одному по дорожкам, </w:t>
      </w:r>
      <w:r w:rsidR="00124AB0">
        <w:rPr>
          <w:rFonts w:ascii="Times New Roman" w:hAnsi="Times New Roman" w:cs="Times New Roman"/>
          <w:sz w:val="28"/>
          <w:szCs w:val="28"/>
        </w:rPr>
        <w:t>расположенным по кругу, в соот</w:t>
      </w:r>
      <w:r w:rsidRPr="0043731C">
        <w:rPr>
          <w:rFonts w:ascii="Times New Roman" w:hAnsi="Times New Roman" w:cs="Times New Roman"/>
          <w:sz w:val="28"/>
          <w:szCs w:val="28"/>
        </w:rPr>
        <w:t>ветствии с текстом стихотворения: «По ровненькой дорожке шагают наши ножки:</w:t>
      </w:r>
    </w:p>
    <w:p w:rsidR="0043731C" w:rsidRPr="0043731C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Топ-топ-топ-топ, топ-топ-топ-</w:t>
      </w:r>
      <w:r w:rsidR="0043731C" w:rsidRPr="0043731C">
        <w:rPr>
          <w:rFonts w:ascii="Times New Roman" w:hAnsi="Times New Roman" w:cs="Times New Roman"/>
          <w:sz w:val="28"/>
          <w:szCs w:val="28"/>
        </w:rPr>
        <w:t>топ!». Текст изменяе</w:t>
      </w:r>
      <w:r>
        <w:rPr>
          <w:rFonts w:ascii="Times New Roman" w:hAnsi="Times New Roman" w:cs="Times New Roman"/>
          <w:sz w:val="28"/>
          <w:szCs w:val="28"/>
        </w:rPr>
        <w:t>тся в соответствии со свойства</w:t>
      </w:r>
      <w:r w:rsidR="0043731C" w:rsidRPr="0043731C">
        <w:rPr>
          <w:rFonts w:ascii="Times New Roman" w:hAnsi="Times New Roman" w:cs="Times New Roman"/>
          <w:sz w:val="28"/>
          <w:szCs w:val="28"/>
        </w:rPr>
        <w:t xml:space="preserve">ми дорожки: </w:t>
      </w:r>
      <w:proofErr w:type="gramStart"/>
      <w:r w:rsidR="0043731C" w:rsidRPr="0043731C">
        <w:rPr>
          <w:rFonts w:ascii="Times New Roman" w:hAnsi="Times New Roman" w:cs="Times New Roman"/>
          <w:sz w:val="28"/>
          <w:szCs w:val="28"/>
        </w:rPr>
        <w:t>«По красной по дорожке…», «По узенькой дорожке…» и т.д.</w:t>
      </w:r>
      <w:proofErr w:type="gramEnd"/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Правила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1) Идти</w:t>
      </w:r>
      <w:r w:rsidR="00124AB0">
        <w:rPr>
          <w:rFonts w:ascii="Times New Roman" w:hAnsi="Times New Roman" w:cs="Times New Roman"/>
          <w:sz w:val="28"/>
          <w:szCs w:val="28"/>
        </w:rPr>
        <w:t xml:space="preserve"> по дорожкам, не ступая на пол;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2) шагать ритмично;</w:t>
      </w:r>
    </w:p>
    <w:p w:rsidR="00124AB0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сохранять дистанцию в колонне 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Организационнометодические указания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Игровое упражнение целесообразно применять в </w:t>
      </w:r>
      <w:proofErr w:type="gramStart"/>
      <w:r w:rsidRPr="0043731C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43731C">
        <w:rPr>
          <w:rFonts w:ascii="Times New Roman" w:hAnsi="Times New Roman" w:cs="Times New Roman"/>
          <w:sz w:val="28"/>
          <w:szCs w:val="28"/>
        </w:rPr>
        <w:t xml:space="preserve"> либо в 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заключительной части занятия по физической культуре, а затем – в процессе 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утренней зарядки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Возможные варианты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С целью стимулирования мыслительных процессов можно предложить детям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подумать, к кому в гости можно прийти, шагая</w:t>
      </w:r>
      <w:r w:rsidR="00124AB0">
        <w:rPr>
          <w:rFonts w:ascii="Times New Roman" w:hAnsi="Times New Roman" w:cs="Times New Roman"/>
          <w:sz w:val="28"/>
          <w:szCs w:val="28"/>
        </w:rPr>
        <w:t xml:space="preserve">, например, по колючей дорожке </w:t>
      </w:r>
      <w:r w:rsidRPr="0043731C">
        <w:rPr>
          <w:rFonts w:ascii="Times New Roman" w:hAnsi="Times New Roman" w:cs="Times New Roman"/>
          <w:sz w:val="28"/>
          <w:szCs w:val="28"/>
        </w:rPr>
        <w:t>(к ёлке, ежу, кактусу и пр.): «По колючей по д</w:t>
      </w:r>
      <w:r w:rsidR="00124AB0">
        <w:rPr>
          <w:rFonts w:ascii="Times New Roman" w:hAnsi="Times New Roman" w:cs="Times New Roman"/>
          <w:sz w:val="28"/>
          <w:szCs w:val="28"/>
        </w:rPr>
        <w:t>орожке зашагали наши ножки, топ-топ, шли-</w:t>
      </w:r>
      <w:r w:rsidRPr="0043731C">
        <w:rPr>
          <w:rFonts w:ascii="Times New Roman" w:hAnsi="Times New Roman" w:cs="Times New Roman"/>
          <w:sz w:val="28"/>
          <w:szCs w:val="28"/>
        </w:rPr>
        <w:t>шли – в гости к ёлочке пришли, а у нашей ёлоч</w:t>
      </w:r>
      <w:r w:rsidR="00124AB0">
        <w:rPr>
          <w:rFonts w:ascii="Times New Roman" w:hAnsi="Times New Roman" w:cs="Times New Roman"/>
          <w:sz w:val="28"/>
          <w:szCs w:val="28"/>
        </w:rPr>
        <w:t>ки – колючие иголочки». «По ко</w:t>
      </w:r>
      <w:r w:rsidRPr="0043731C">
        <w:rPr>
          <w:rFonts w:ascii="Times New Roman" w:hAnsi="Times New Roman" w:cs="Times New Roman"/>
          <w:sz w:val="28"/>
          <w:szCs w:val="28"/>
        </w:rPr>
        <w:t>лючей по дорож</w:t>
      </w:r>
      <w:r w:rsidR="00124AB0">
        <w:rPr>
          <w:rFonts w:ascii="Times New Roman" w:hAnsi="Times New Roman" w:cs="Times New Roman"/>
          <w:sz w:val="28"/>
          <w:szCs w:val="28"/>
        </w:rPr>
        <w:t xml:space="preserve">ке вновь шагают наши ножки, топ-топ, шли-шли – в гости </w:t>
      </w:r>
      <w:r w:rsidRPr="0043731C">
        <w:rPr>
          <w:rFonts w:ascii="Times New Roman" w:hAnsi="Times New Roman" w:cs="Times New Roman"/>
          <w:sz w:val="28"/>
          <w:szCs w:val="28"/>
        </w:rPr>
        <w:t xml:space="preserve">к ёжику пришли. У ежа иголки тоже очень колки». </w:t>
      </w:r>
      <w:r w:rsidR="00124AB0">
        <w:rPr>
          <w:rFonts w:ascii="Times New Roman" w:hAnsi="Times New Roman" w:cs="Times New Roman"/>
          <w:sz w:val="28"/>
          <w:szCs w:val="28"/>
        </w:rPr>
        <w:t>«По колючей по дорожке в третий раз шагают ножки, топ-топ, шли-</w:t>
      </w:r>
      <w:r w:rsidRPr="0043731C">
        <w:rPr>
          <w:rFonts w:ascii="Times New Roman" w:hAnsi="Times New Roman" w:cs="Times New Roman"/>
          <w:sz w:val="28"/>
          <w:szCs w:val="28"/>
        </w:rPr>
        <w:t>шли – в гости к ка</w:t>
      </w:r>
      <w:r w:rsidR="00124AB0">
        <w:rPr>
          <w:rFonts w:ascii="Times New Roman" w:hAnsi="Times New Roman" w:cs="Times New Roman"/>
          <w:sz w:val="28"/>
          <w:szCs w:val="28"/>
        </w:rPr>
        <w:t>ктусу пришли. И у кактуса игол</w:t>
      </w:r>
      <w:r w:rsidRPr="0043731C">
        <w:rPr>
          <w:rFonts w:ascii="Times New Roman" w:hAnsi="Times New Roman" w:cs="Times New Roman"/>
          <w:sz w:val="28"/>
          <w:szCs w:val="28"/>
        </w:rPr>
        <w:t>ки – всем известно – очень колки».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«Вот по красненькой дорожке зашагали наши н</w:t>
      </w:r>
      <w:r w:rsidR="00124AB0">
        <w:rPr>
          <w:rFonts w:ascii="Times New Roman" w:hAnsi="Times New Roman" w:cs="Times New Roman"/>
          <w:sz w:val="28"/>
          <w:szCs w:val="28"/>
        </w:rPr>
        <w:t>ожки, топ-топ, шли-шли – к зем</w:t>
      </w:r>
      <w:r w:rsidRPr="0043731C">
        <w:rPr>
          <w:rFonts w:ascii="Times New Roman" w:hAnsi="Times New Roman" w:cs="Times New Roman"/>
          <w:sz w:val="28"/>
          <w:szCs w:val="28"/>
        </w:rPr>
        <w:t>ляничке мы пришли». «На проталинке лесной з</w:t>
      </w:r>
      <w:r w:rsidR="00124AB0">
        <w:rPr>
          <w:rFonts w:ascii="Times New Roman" w:hAnsi="Times New Roman" w:cs="Times New Roman"/>
          <w:sz w:val="28"/>
          <w:szCs w:val="28"/>
        </w:rPr>
        <w:t>емляничка под сосной</w:t>
      </w:r>
      <w:proofErr w:type="gramStart"/>
      <w:r w:rsidR="00124AB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124AB0">
        <w:rPr>
          <w:rFonts w:ascii="Times New Roman" w:hAnsi="Times New Roman" w:cs="Times New Roman"/>
          <w:sz w:val="28"/>
          <w:szCs w:val="28"/>
        </w:rPr>
        <w:t>окрасне</w:t>
      </w:r>
      <w:r w:rsidRPr="0043731C">
        <w:rPr>
          <w:rFonts w:ascii="Times New Roman" w:hAnsi="Times New Roman" w:cs="Times New Roman"/>
          <w:sz w:val="28"/>
          <w:szCs w:val="28"/>
        </w:rPr>
        <w:t>ла каждым боком, налилась душистым соком» (Е. Трутнева).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«Вновь по красненькой д</w:t>
      </w:r>
      <w:r w:rsidR="00124AB0">
        <w:rPr>
          <w:rFonts w:ascii="Times New Roman" w:hAnsi="Times New Roman" w:cs="Times New Roman"/>
          <w:sz w:val="28"/>
          <w:szCs w:val="28"/>
        </w:rPr>
        <w:t>орожке зашагали наши ножки, топ-топ, шли-</w:t>
      </w:r>
      <w:r w:rsidRPr="0043731C">
        <w:rPr>
          <w:rFonts w:ascii="Times New Roman" w:hAnsi="Times New Roman" w:cs="Times New Roman"/>
          <w:sz w:val="28"/>
          <w:szCs w:val="28"/>
        </w:rPr>
        <w:t xml:space="preserve">шли – 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и к кому же мы пришли? Бабушка внучку очень л</w:t>
      </w:r>
      <w:r w:rsidR="00124AB0">
        <w:rPr>
          <w:rFonts w:ascii="Times New Roman" w:hAnsi="Times New Roman" w:cs="Times New Roman"/>
          <w:sz w:val="28"/>
          <w:szCs w:val="28"/>
        </w:rPr>
        <w:t>юбила, красную шапочку ей пода</w:t>
      </w:r>
      <w:r w:rsidRPr="0043731C">
        <w:rPr>
          <w:rFonts w:ascii="Times New Roman" w:hAnsi="Times New Roman" w:cs="Times New Roman"/>
          <w:sz w:val="28"/>
          <w:szCs w:val="28"/>
        </w:rPr>
        <w:t>рила. Девочка всюду носила её. Кто мне подскажет имя её?»</w:t>
      </w:r>
    </w:p>
    <w:p w:rsidR="0043731C" w:rsidRPr="00124AB0" w:rsidRDefault="0043731C" w:rsidP="00124AB0">
      <w:pPr>
        <w:tabs>
          <w:tab w:val="left" w:pos="16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B0">
        <w:rPr>
          <w:rFonts w:ascii="Times New Roman" w:hAnsi="Times New Roman" w:cs="Times New Roman"/>
          <w:b/>
          <w:sz w:val="28"/>
          <w:szCs w:val="28"/>
        </w:rPr>
        <w:t>«Птички на ветках»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Вторая младшая (3–4 года), средняя (4–5 лет)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Основное двигательное содержание игры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Стойка на гимнастической палке, бег на носках в разных направлениях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Оборудование, инвентарь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Гимнастические палки, гимнастические скамейки, маски</w:t>
      </w:r>
      <w:r w:rsidRPr="0043731C">
        <w:rPr>
          <w:rFonts w:ascii="Times New Roman" w:hAnsi="Times New Roman" w:cs="Times New Roman"/>
          <w:sz w:val="28"/>
          <w:szCs w:val="28"/>
        </w:rPr>
        <w:noBreakHyphen/>
        <w:t>шапочки птиц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Педагогические задачи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1) Закреплять умение бегать в разных направлениях; </w:t>
      </w:r>
    </w:p>
    <w:p w:rsidR="00124AB0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развивать быстроту, </w:t>
      </w:r>
      <w:r w:rsidR="0043731C" w:rsidRPr="0043731C">
        <w:rPr>
          <w:rFonts w:ascii="Times New Roman" w:hAnsi="Times New Roman" w:cs="Times New Roman"/>
          <w:sz w:val="28"/>
          <w:szCs w:val="28"/>
        </w:rPr>
        <w:t xml:space="preserve">ловкость, пространственные ориентировки; 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3) </w:t>
      </w:r>
      <w:r w:rsidR="00124AB0">
        <w:rPr>
          <w:rFonts w:ascii="Times New Roman" w:hAnsi="Times New Roman" w:cs="Times New Roman"/>
          <w:sz w:val="28"/>
          <w:szCs w:val="28"/>
        </w:rPr>
        <w:t xml:space="preserve">укреплять мышцы и связки стопы </w:t>
      </w:r>
      <w:r w:rsidRPr="0043731C">
        <w:rPr>
          <w:rFonts w:ascii="Times New Roman" w:hAnsi="Times New Roman" w:cs="Times New Roman"/>
          <w:sz w:val="28"/>
          <w:szCs w:val="28"/>
        </w:rPr>
        <w:t xml:space="preserve">и голени; 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4) формировать своды стопы;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 5) совершенствовать функциональные 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возможности организма; 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6) воспитывать доброжелательность; </w:t>
      </w:r>
    </w:p>
    <w:p w:rsidR="0043731C" w:rsidRPr="0043731C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закреплять пред</w:t>
      </w:r>
      <w:r w:rsidR="0043731C" w:rsidRPr="0043731C">
        <w:rPr>
          <w:rFonts w:ascii="Times New Roman" w:hAnsi="Times New Roman" w:cs="Times New Roman"/>
          <w:sz w:val="28"/>
          <w:szCs w:val="28"/>
        </w:rPr>
        <w:t>ставления о зимующих птицах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По периметру площадки с интервалом 1 м расположены гимнастические палки.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731C">
        <w:rPr>
          <w:rFonts w:ascii="Times New Roman" w:hAnsi="Times New Roman" w:cs="Times New Roman"/>
          <w:sz w:val="28"/>
          <w:szCs w:val="28"/>
        </w:rPr>
        <w:t xml:space="preserve">Дети («птички») встают на гимнастические палки («ветки») так, чтобы палка </w:t>
      </w:r>
      <w:r w:rsidR="00124AB0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3731C">
        <w:rPr>
          <w:rFonts w:ascii="Times New Roman" w:hAnsi="Times New Roman" w:cs="Times New Roman"/>
          <w:sz w:val="28"/>
          <w:szCs w:val="28"/>
        </w:rPr>
        <w:t>под серединой стоп, а опора осуществлялась на пя</w:t>
      </w:r>
      <w:r w:rsidR="00124AB0">
        <w:rPr>
          <w:rFonts w:ascii="Times New Roman" w:hAnsi="Times New Roman" w:cs="Times New Roman"/>
          <w:sz w:val="28"/>
          <w:szCs w:val="28"/>
        </w:rPr>
        <w:t xml:space="preserve">тки и пальцы; руки </w:t>
      </w:r>
      <w:r w:rsidR="00124AB0">
        <w:rPr>
          <w:rFonts w:ascii="Times New Roman" w:hAnsi="Times New Roman" w:cs="Times New Roman"/>
          <w:sz w:val="28"/>
          <w:szCs w:val="28"/>
        </w:rPr>
        <w:lastRenderedPageBreak/>
        <w:t xml:space="preserve">(«крылышки»)  </w:t>
      </w:r>
      <w:r w:rsidRPr="0043731C">
        <w:rPr>
          <w:rFonts w:ascii="Times New Roman" w:hAnsi="Times New Roman" w:cs="Times New Roman"/>
          <w:sz w:val="28"/>
          <w:szCs w:val="28"/>
        </w:rPr>
        <w:t>к плечам, лопатки соединить.</w:t>
      </w:r>
      <w:proofErr w:type="gramEnd"/>
      <w:r w:rsidRPr="0043731C">
        <w:rPr>
          <w:rFonts w:ascii="Times New Roman" w:hAnsi="Times New Roman" w:cs="Times New Roman"/>
          <w:sz w:val="28"/>
          <w:szCs w:val="28"/>
        </w:rPr>
        <w:t xml:space="preserve"> По сигналу «День </w:t>
      </w:r>
      <w:r w:rsidR="00124AB0">
        <w:rPr>
          <w:rFonts w:ascii="Times New Roman" w:hAnsi="Times New Roman" w:cs="Times New Roman"/>
          <w:sz w:val="28"/>
          <w:szCs w:val="28"/>
        </w:rPr>
        <w:t xml:space="preserve">наступает, птички летают» дети </w:t>
      </w:r>
      <w:r w:rsidRPr="0043731C">
        <w:rPr>
          <w:rFonts w:ascii="Times New Roman" w:hAnsi="Times New Roman" w:cs="Times New Roman"/>
          <w:sz w:val="28"/>
          <w:szCs w:val="28"/>
        </w:rPr>
        <w:t>бегают по площадке в разных направлениях,</w:t>
      </w:r>
      <w:r w:rsidR="00124AB0">
        <w:rPr>
          <w:rFonts w:ascii="Times New Roman" w:hAnsi="Times New Roman" w:cs="Times New Roman"/>
          <w:sz w:val="28"/>
          <w:szCs w:val="28"/>
        </w:rPr>
        <w:t xml:space="preserve"> взмахами рук имитируя движения </w:t>
      </w:r>
      <w:r w:rsidRPr="0043731C">
        <w:rPr>
          <w:rFonts w:ascii="Times New Roman" w:hAnsi="Times New Roman" w:cs="Times New Roman"/>
          <w:sz w:val="28"/>
          <w:szCs w:val="28"/>
        </w:rPr>
        <w:t>крыльев птиц. По сигналу «Ночь наступает, птички засыпают» занимают свои места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Правила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1) Действовать по сигналу; 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2) занимать свою палку; </w:t>
      </w:r>
    </w:p>
    <w:p w:rsidR="0043731C" w:rsidRPr="0043731C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стоять на палке в задан</w:t>
      </w:r>
      <w:r w:rsidR="0043731C" w:rsidRPr="0043731C">
        <w:rPr>
          <w:rFonts w:ascii="Times New Roman" w:hAnsi="Times New Roman" w:cs="Times New Roman"/>
          <w:sz w:val="28"/>
          <w:szCs w:val="28"/>
        </w:rPr>
        <w:t>ной позе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Организационнометодические указания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Игра проводится в помещении. Её разучивают в ос</w:t>
      </w:r>
      <w:r w:rsidR="00124AB0">
        <w:rPr>
          <w:rFonts w:ascii="Times New Roman" w:hAnsi="Times New Roman" w:cs="Times New Roman"/>
          <w:sz w:val="28"/>
          <w:szCs w:val="28"/>
        </w:rPr>
        <w:t>новной части занятия по физиче</w:t>
      </w:r>
      <w:r w:rsidRPr="0043731C">
        <w:rPr>
          <w:rFonts w:ascii="Times New Roman" w:hAnsi="Times New Roman" w:cs="Times New Roman"/>
          <w:sz w:val="28"/>
          <w:szCs w:val="28"/>
        </w:rPr>
        <w:t>ской культуре, впоследствии включают в содержание мероприятий активного отдыха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Возможные варианты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Перед началом игры воспитатель загадывает детям загадки, они называют </w:t>
      </w:r>
      <w:proofErr w:type="gramStart"/>
      <w:r w:rsidRPr="004373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731C">
        <w:rPr>
          <w:rFonts w:ascii="Times New Roman" w:hAnsi="Times New Roman" w:cs="Times New Roman"/>
          <w:sz w:val="28"/>
          <w:szCs w:val="28"/>
        </w:rPr>
        <w:noBreakHyphen/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731C">
        <w:rPr>
          <w:rFonts w:ascii="Times New Roman" w:hAnsi="Times New Roman" w:cs="Times New Roman"/>
          <w:sz w:val="28"/>
          <w:szCs w:val="28"/>
        </w:rPr>
        <w:t>гадку</w:t>
      </w:r>
      <w:proofErr w:type="spellEnd"/>
      <w:r w:rsidRPr="0043731C">
        <w:rPr>
          <w:rFonts w:ascii="Times New Roman" w:hAnsi="Times New Roman" w:cs="Times New Roman"/>
          <w:sz w:val="28"/>
          <w:szCs w:val="28"/>
        </w:rPr>
        <w:t>, а во время игры отображают её з</w:t>
      </w:r>
      <w:r w:rsidR="00124AB0">
        <w:rPr>
          <w:rFonts w:ascii="Times New Roman" w:hAnsi="Times New Roman" w:cs="Times New Roman"/>
          <w:sz w:val="28"/>
          <w:szCs w:val="28"/>
        </w:rPr>
        <w:t xml:space="preserve">вукоподражанием. Например: «Чик-чирик, </w:t>
      </w:r>
      <w:r w:rsidRPr="0043731C">
        <w:rPr>
          <w:rFonts w:ascii="Times New Roman" w:hAnsi="Times New Roman" w:cs="Times New Roman"/>
          <w:sz w:val="28"/>
          <w:szCs w:val="28"/>
        </w:rPr>
        <w:t xml:space="preserve">к зёрнышкам </w:t>
      </w:r>
      <w:proofErr w:type="gramStart"/>
      <w:r w:rsidRPr="0043731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43731C">
        <w:rPr>
          <w:rFonts w:ascii="Times New Roman" w:hAnsi="Times New Roman" w:cs="Times New Roman"/>
          <w:sz w:val="28"/>
          <w:szCs w:val="28"/>
        </w:rPr>
        <w:t>! Клюй, не робей! Кто это</w:t>
      </w:r>
      <w:r w:rsidR="00124AB0">
        <w:rPr>
          <w:rFonts w:ascii="Times New Roman" w:hAnsi="Times New Roman" w:cs="Times New Roman"/>
          <w:sz w:val="28"/>
          <w:szCs w:val="28"/>
        </w:rPr>
        <w:t>?» Дети отвечают: «Воробей!» – и во время игры говорят: «Чик-</w:t>
      </w:r>
      <w:r w:rsidRPr="0043731C">
        <w:rPr>
          <w:rFonts w:ascii="Times New Roman" w:hAnsi="Times New Roman" w:cs="Times New Roman"/>
          <w:sz w:val="28"/>
          <w:szCs w:val="28"/>
        </w:rPr>
        <w:t>чирик!», занимая свою палку. Воспитатель говорит: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731C">
        <w:rPr>
          <w:rFonts w:ascii="Times New Roman" w:hAnsi="Times New Roman" w:cs="Times New Roman"/>
          <w:sz w:val="28"/>
          <w:szCs w:val="28"/>
        </w:rPr>
        <w:t xml:space="preserve">«Окраской – сероватая, повадкой – вороватая, </w:t>
      </w:r>
      <w:r w:rsidR="00124AB0">
        <w:rPr>
          <w:rFonts w:ascii="Times New Roman" w:hAnsi="Times New Roman" w:cs="Times New Roman"/>
          <w:sz w:val="28"/>
          <w:szCs w:val="28"/>
        </w:rPr>
        <w:t xml:space="preserve">крикунья хрипловатая, известная </w:t>
      </w:r>
      <w:r w:rsidRPr="0043731C">
        <w:rPr>
          <w:rFonts w:ascii="Times New Roman" w:hAnsi="Times New Roman" w:cs="Times New Roman"/>
          <w:sz w:val="28"/>
          <w:szCs w:val="28"/>
        </w:rPr>
        <w:t>персона – это…» Дети отвечают:</w:t>
      </w:r>
      <w:proofErr w:type="gramEnd"/>
      <w:r w:rsidRPr="0043731C">
        <w:rPr>
          <w:rFonts w:ascii="Times New Roman" w:hAnsi="Times New Roman" w:cs="Times New Roman"/>
          <w:sz w:val="28"/>
          <w:szCs w:val="28"/>
        </w:rPr>
        <w:t xml:space="preserve"> «Ворона!» </w:t>
      </w:r>
      <w:r w:rsidR="00124AB0">
        <w:rPr>
          <w:rFonts w:ascii="Times New Roman" w:hAnsi="Times New Roman" w:cs="Times New Roman"/>
          <w:sz w:val="28"/>
          <w:szCs w:val="28"/>
        </w:rPr>
        <w:t>– и во время игры говорят: «Кар-</w:t>
      </w:r>
      <w:r w:rsidRPr="0043731C">
        <w:rPr>
          <w:rFonts w:ascii="Times New Roman" w:hAnsi="Times New Roman" w:cs="Times New Roman"/>
          <w:sz w:val="28"/>
          <w:szCs w:val="28"/>
        </w:rPr>
        <w:t>кар!»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Дети занимают любую свободную палку, которы</w:t>
      </w:r>
      <w:r w:rsidR="00124AB0">
        <w:rPr>
          <w:rFonts w:ascii="Times New Roman" w:hAnsi="Times New Roman" w:cs="Times New Roman"/>
          <w:sz w:val="28"/>
          <w:szCs w:val="28"/>
        </w:rPr>
        <w:t>х на одну</w:t>
      </w:r>
      <w:r w:rsidR="00124AB0">
        <w:rPr>
          <w:rFonts w:ascii="Times New Roman" w:hAnsi="Times New Roman" w:cs="Times New Roman"/>
          <w:sz w:val="28"/>
          <w:szCs w:val="28"/>
        </w:rPr>
        <w:noBreakHyphen/>
        <w:t>две меньше, чем игро</w:t>
      </w:r>
      <w:r w:rsidRPr="0043731C">
        <w:rPr>
          <w:rFonts w:ascii="Times New Roman" w:hAnsi="Times New Roman" w:cs="Times New Roman"/>
          <w:sz w:val="28"/>
          <w:szCs w:val="28"/>
        </w:rPr>
        <w:t>ков. Дети говорят игрокам, оставшимся без палки: «Д</w:t>
      </w:r>
      <w:r w:rsidR="00124AB0">
        <w:rPr>
          <w:rFonts w:ascii="Times New Roman" w:hAnsi="Times New Roman" w:cs="Times New Roman"/>
          <w:sz w:val="28"/>
          <w:szCs w:val="28"/>
        </w:rPr>
        <w:t>аша! Ваня! Не зевайте! Быст</w:t>
      </w:r>
      <w:r w:rsidRPr="0043731C">
        <w:rPr>
          <w:rFonts w:ascii="Times New Roman" w:hAnsi="Times New Roman" w:cs="Times New Roman"/>
          <w:sz w:val="28"/>
          <w:szCs w:val="28"/>
        </w:rPr>
        <w:t>ро ветку занимайте!»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Дети стоят на гимнастических скамейках так, </w:t>
      </w:r>
      <w:r w:rsidR="00124AB0">
        <w:rPr>
          <w:rFonts w:ascii="Times New Roman" w:hAnsi="Times New Roman" w:cs="Times New Roman"/>
          <w:sz w:val="28"/>
          <w:szCs w:val="28"/>
        </w:rPr>
        <w:t xml:space="preserve">чтобы пальцами босых ног крепко </w:t>
      </w:r>
      <w:r w:rsidRPr="0043731C">
        <w:rPr>
          <w:rFonts w:ascii="Times New Roman" w:hAnsi="Times New Roman" w:cs="Times New Roman"/>
          <w:sz w:val="28"/>
          <w:szCs w:val="28"/>
        </w:rPr>
        <w:t>охватить край скамейки («Держитесь крепче, птич</w:t>
      </w:r>
      <w:r w:rsidR="00124AB0">
        <w:rPr>
          <w:rFonts w:ascii="Times New Roman" w:hAnsi="Times New Roman" w:cs="Times New Roman"/>
          <w:sz w:val="28"/>
          <w:szCs w:val="28"/>
        </w:rPr>
        <w:t xml:space="preserve">ки, чтобы не свалиться с ветки </w:t>
      </w:r>
      <w:r w:rsidRPr="0043731C">
        <w:rPr>
          <w:rFonts w:ascii="Times New Roman" w:hAnsi="Times New Roman" w:cs="Times New Roman"/>
          <w:sz w:val="28"/>
          <w:szCs w:val="28"/>
        </w:rPr>
        <w:t>во сне»)</w:t>
      </w:r>
    </w:p>
    <w:p w:rsidR="0043731C" w:rsidRPr="00124AB0" w:rsidRDefault="0043731C" w:rsidP="00124AB0">
      <w:pPr>
        <w:tabs>
          <w:tab w:val="left" w:pos="16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B0">
        <w:rPr>
          <w:rFonts w:ascii="Times New Roman" w:hAnsi="Times New Roman" w:cs="Times New Roman"/>
          <w:b/>
          <w:sz w:val="28"/>
          <w:szCs w:val="28"/>
        </w:rPr>
        <w:t>«Мячики прыгают – мячики покатились»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24AB0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proofErr w:type="gramEnd"/>
      <w:r w:rsidRPr="00124AB0">
        <w:rPr>
          <w:rFonts w:ascii="Times New Roman" w:hAnsi="Times New Roman" w:cs="Times New Roman"/>
          <w:sz w:val="28"/>
          <w:szCs w:val="28"/>
          <w:u w:val="single"/>
        </w:rPr>
        <w:t xml:space="preserve"> (4–5 лет), старшая (5–6 лет)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Основное двигательное содержание игры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Прыжки на носках, бег на носках</w:t>
      </w:r>
    </w:p>
    <w:p w:rsidR="0043731C" w:rsidRPr="0043731C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инвентарь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Педагогические задачи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1) Закреплять умение прыгать на носках легко, бесшумно; </w:t>
      </w:r>
    </w:p>
    <w:p w:rsidR="00124AB0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укреплять мышцы, </w:t>
      </w:r>
      <w:r w:rsidR="0043731C" w:rsidRPr="0043731C">
        <w:rPr>
          <w:rFonts w:ascii="Times New Roman" w:hAnsi="Times New Roman" w:cs="Times New Roman"/>
          <w:sz w:val="28"/>
          <w:szCs w:val="28"/>
        </w:rPr>
        <w:t>суставы и связки нижних конечностей;</w:t>
      </w:r>
    </w:p>
    <w:p w:rsid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 3) формировать своды стопы; </w:t>
      </w:r>
    </w:p>
    <w:p w:rsidR="00124AB0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</w:t>
      </w:r>
      <w:r w:rsidR="0043731C" w:rsidRPr="0043731C">
        <w:rPr>
          <w:rFonts w:ascii="Times New Roman" w:hAnsi="Times New Roman" w:cs="Times New Roman"/>
          <w:sz w:val="28"/>
          <w:szCs w:val="28"/>
        </w:rPr>
        <w:t xml:space="preserve">ствовать функциональные возможности организма; </w:t>
      </w:r>
    </w:p>
    <w:p w:rsidR="0043731C" w:rsidRPr="0043731C" w:rsidRDefault="00124AB0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развивать музыкальные </w:t>
      </w:r>
      <w:r w:rsidR="0043731C" w:rsidRPr="0043731C">
        <w:rPr>
          <w:rFonts w:ascii="Times New Roman" w:hAnsi="Times New Roman" w:cs="Times New Roman"/>
          <w:sz w:val="28"/>
          <w:szCs w:val="28"/>
        </w:rPr>
        <w:t>способности</w:t>
      </w:r>
    </w:p>
    <w:p w:rsidR="0043731C" w:rsidRPr="00124AB0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4AB0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В качестве музыкального сопровождения можно использовать фонограмму 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мелодии «Итальянская полька» С.В. Рахманинова из музыкального альбома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«Классика для малышей». Дети свободно разме</w:t>
      </w:r>
      <w:r w:rsidR="0041461C">
        <w:rPr>
          <w:rFonts w:ascii="Times New Roman" w:hAnsi="Times New Roman" w:cs="Times New Roman"/>
          <w:sz w:val="28"/>
          <w:szCs w:val="28"/>
        </w:rPr>
        <w:t xml:space="preserve">щаются по всей площадке, </w:t>
      </w:r>
      <w:proofErr w:type="spellStart"/>
      <w:r w:rsidR="0041461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146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61C">
        <w:rPr>
          <w:rFonts w:ascii="Times New Roman" w:hAnsi="Times New Roman" w:cs="Times New Roman"/>
          <w:sz w:val="28"/>
          <w:szCs w:val="28"/>
        </w:rPr>
        <w:t>–</w:t>
      </w:r>
      <w:r w:rsidRPr="00437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731C">
        <w:rPr>
          <w:rFonts w:ascii="Times New Roman" w:hAnsi="Times New Roman" w:cs="Times New Roman"/>
          <w:sz w:val="28"/>
          <w:szCs w:val="28"/>
        </w:rPr>
        <w:t>тоя, ноги вместе, руки на пояс. На первую час</w:t>
      </w:r>
      <w:r w:rsidR="0041461C">
        <w:rPr>
          <w:rFonts w:ascii="Times New Roman" w:hAnsi="Times New Roman" w:cs="Times New Roman"/>
          <w:sz w:val="28"/>
          <w:szCs w:val="28"/>
        </w:rPr>
        <w:t xml:space="preserve">ть мелодии они ритмично прыгают </w:t>
      </w:r>
      <w:r w:rsidRPr="0043731C">
        <w:rPr>
          <w:rFonts w:ascii="Times New Roman" w:hAnsi="Times New Roman" w:cs="Times New Roman"/>
          <w:sz w:val="28"/>
          <w:szCs w:val="28"/>
        </w:rPr>
        <w:t>на месте на двух ногах («мячики прыгают»), на</w:t>
      </w:r>
      <w:r w:rsidR="0041461C">
        <w:rPr>
          <w:rFonts w:ascii="Times New Roman" w:hAnsi="Times New Roman" w:cs="Times New Roman"/>
          <w:sz w:val="28"/>
          <w:szCs w:val="28"/>
        </w:rPr>
        <w:t xml:space="preserve"> вторую </w:t>
      </w:r>
      <w:r w:rsidR="0041461C">
        <w:rPr>
          <w:rFonts w:ascii="Times New Roman" w:hAnsi="Times New Roman" w:cs="Times New Roman"/>
          <w:sz w:val="28"/>
          <w:szCs w:val="28"/>
        </w:rPr>
        <w:lastRenderedPageBreak/>
        <w:t xml:space="preserve">часть – бегают в разных </w:t>
      </w:r>
      <w:r w:rsidRPr="0043731C">
        <w:rPr>
          <w:rFonts w:ascii="Times New Roman" w:hAnsi="Times New Roman" w:cs="Times New Roman"/>
          <w:sz w:val="28"/>
          <w:szCs w:val="28"/>
        </w:rPr>
        <w:t>направлениях, постепенно замедляя темп бег</w:t>
      </w:r>
      <w:r w:rsidR="0041461C">
        <w:rPr>
          <w:rFonts w:ascii="Times New Roman" w:hAnsi="Times New Roman" w:cs="Times New Roman"/>
          <w:sz w:val="28"/>
          <w:szCs w:val="28"/>
        </w:rPr>
        <w:t xml:space="preserve">а и переходя на ходьбу («мячики </w:t>
      </w:r>
      <w:r w:rsidRPr="0043731C">
        <w:rPr>
          <w:rFonts w:ascii="Times New Roman" w:hAnsi="Times New Roman" w:cs="Times New Roman"/>
          <w:sz w:val="28"/>
          <w:szCs w:val="28"/>
        </w:rPr>
        <w:t>покатились»), затем, на повторение первой</w:t>
      </w:r>
      <w:r w:rsidR="0041461C">
        <w:rPr>
          <w:rFonts w:ascii="Times New Roman" w:hAnsi="Times New Roman" w:cs="Times New Roman"/>
          <w:sz w:val="28"/>
          <w:szCs w:val="28"/>
        </w:rPr>
        <w:t xml:space="preserve"> части мелодии, вновь выполняют </w:t>
      </w:r>
      <w:r w:rsidRPr="0043731C">
        <w:rPr>
          <w:rFonts w:ascii="Times New Roman" w:hAnsi="Times New Roman" w:cs="Times New Roman"/>
          <w:sz w:val="28"/>
          <w:szCs w:val="28"/>
        </w:rPr>
        <w:t>прыжки на месте</w:t>
      </w:r>
    </w:p>
    <w:p w:rsidR="0043731C" w:rsidRPr="004146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461C">
        <w:rPr>
          <w:rFonts w:ascii="Times New Roman" w:hAnsi="Times New Roman" w:cs="Times New Roman"/>
          <w:sz w:val="28"/>
          <w:szCs w:val="28"/>
          <w:u w:val="single"/>
        </w:rPr>
        <w:t>Правила</w:t>
      </w:r>
    </w:p>
    <w:p w:rsidR="004146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1) Действовать по сигналу; 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2) прыгать и бегать на носках, легко, бесшумно; 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3) двигаться красиво, выразительно</w:t>
      </w:r>
    </w:p>
    <w:p w:rsidR="0043731C" w:rsidRPr="004146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461C">
        <w:rPr>
          <w:rFonts w:ascii="Times New Roman" w:hAnsi="Times New Roman" w:cs="Times New Roman"/>
          <w:sz w:val="28"/>
          <w:szCs w:val="28"/>
          <w:u w:val="single"/>
        </w:rPr>
        <w:t>Организационнометодические указания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Игра проводится в помещении. Её разучивают в основной части занятия </w:t>
      </w:r>
      <w:proofErr w:type="gramStart"/>
      <w:r w:rsidRPr="004373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физической культуре, впоследствии включают </w:t>
      </w:r>
      <w:r w:rsidR="0041461C">
        <w:rPr>
          <w:rFonts w:ascii="Times New Roman" w:hAnsi="Times New Roman" w:cs="Times New Roman"/>
          <w:sz w:val="28"/>
          <w:szCs w:val="28"/>
        </w:rPr>
        <w:t>в содержание мероприятий актив</w:t>
      </w:r>
      <w:r w:rsidRPr="0043731C">
        <w:rPr>
          <w:rFonts w:ascii="Times New Roman" w:hAnsi="Times New Roman" w:cs="Times New Roman"/>
          <w:sz w:val="28"/>
          <w:szCs w:val="28"/>
        </w:rPr>
        <w:t>ного отдыха</w:t>
      </w:r>
    </w:p>
    <w:p w:rsidR="0043731C" w:rsidRPr="004146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461C">
        <w:rPr>
          <w:rFonts w:ascii="Times New Roman" w:hAnsi="Times New Roman" w:cs="Times New Roman"/>
          <w:sz w:val="28"/>
          <w:szCs w:val="28"/>
          <w:u w:val="single"/>
        </w:rPr>
        <w:t>Возможные варианты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Варьировать музыкальные произведения.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Выполнять прыжки на носках с поворотами на 90, 180°.</w:t>
      </w:r>
    </w:p>
    <w:p w:rsidR="0043731C" w:rsidRPr="0043731C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 xml:space="preserve">Выполнять прыжки на носках с продвижением вперёд и назад, то же правым </w:t>
      </w:r>
    </w:p>
    <w:p w:rsidR="00326C9A" w:rsidRDefault="0043731C" w:rsidP="0043731C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31C">
        <w:rPr>
          <w:rFonts w:ascii="Times New Roman" w:hAnsi="Times New Roman" w:cs="Times New Roman"/>
          <w:sz w:val="28"/>
          <w:szCs w:val="28"/>
        </w:rPr>
        <w:t>и левым боком</w:t>
      </w:r>
    </w:p>
    <w:p w:rsidR="00326C9A" w:rsidRPr="00326C9A" w:rsidRDefault="00326C9A" w:rsidP="00326C9A">
      <w:pPr>
        <w:rPr>
          <w:rFonts w:ascii="Times New Roman" w:hAnsi="Times New Roman" w:cs="Times New Roman"/>
          <w:sz w:val="28"/>
          <w:szCs w:val="28"/>
        </w:rPr>
      </w:pPr>
    </w:p>
    <w:p w:rsidR="00326C9A" w:rsidRPr="00326C9A" w:rsidRDefault="00326C9A" w:rsidP="00326C9A">
      <w:pPr>
        <w:rPr>
          <w:rFonts w:ascii="Times New Roman" w:hAnsi="Times New Roman" w:cs="Times New Roman"/>
          <w:sz w:val="28"/>
          <w:szCs w:val="28"/>
        </w:rPr>
      </w:pPr>
    </w:p>
    <w:p w:rsidR="00326C9A" w:rsidRDefault="00326C9A" w:rsidP="00326C9A">
      <w:pPr>
        <w:rPr>
          <w:rFonts w:ascii="Times New Roman" w:hAnsi="Times New Roman" w:cs="Times New Roman"/>
          <w:sz w:val="28"/>
          <w:szCs w:val="28"/>
        </w:rPr>
      </w:pPr>
    </w:p>
    <w:p w:rsidR="00EC1DD5" w:rsidRPr="00326C9A" w:rsidRDefault="00EC1DD5" w:rsidP="00326C9A">
      <w:pPr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</w:p>
    <w:sectPr w:rsidR="00EC1DD5" w:rsidRPr="00326C9A" w:rsidSect="009A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6"/>
    <w:rsid w:val="00124AB0"/>
    <w:rsid w:val="00326C9A"/>
    <w:rsid w:val="0041461C"/>
    <w:rsid w:val="0043731C"/>
    <w:rsid w:val="00647CD9"/>
    <w:rsid w:val="009A04E9"/>
    <w:rsid w:val="00A107D0"/>
    <w:rsid w:val="00C75D66"/>
    <w:rsid w:val="00D24BFD"/>
    <w:rsid w:val="00E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DD5"/>
    <w:rPr>
      <w:b/>
      <w:bCs/>
    </w:rPr>
  </w:style>
  <w:style w:type="character" w:customStyle="1" w:styleId="apple-converted-space">
    <w:name w:val="apple-converted-space"/>
    <w:basedOn w:val="a0"/>
    <w:rsid w:val="00EC1DD5"/>
  </w:style>
  <w:style w:type="paragraph" w:styleId="a5">
    <w:name w:val="List Paragraph"/>
    <w:basedOn w:val="a"/>
    <w:uiPriority w:val="34"/>
    <w:qFormat/>
    <w:rsid w:val="009A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DD5"/>
    <w:rPr>
      <w:b/>
      <w:bCs/>
    </w:rPr>
  </w:style>
  <w:style w:type="character" w:customStyle="1" w:styleId="apple-converted-space">
    <w:name w:val="apple-converted-space"/>
    <w:basedOn w:val="a0"/>
    <w:rsid w:val="00EC1DD5"/>
  </w:style>
  <w:style w:type="paragraph" w:styleId="a5">
    <w:name w:val="List Paragraph"/>
    <w:basedOn w:val="a"/>
    <w:uiPriority w:val="34"/>
    <w:qFormat/>
    <w:rsid w:val="009A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</cp:lastModifiedBy>
  <cp:revision>8</cp:revision>
  <dcterms:created xsi:type="dcterms:W3CDTF">2016-12-26T13:22:00Z</dcterms:created>
  <dcterms:modified xsi:type="dcterms:W3CDTF">2017-01-20T16:55:00Z</dcterms:modified>
</cp:coreProperties>
</file>