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4A" w:rsidRPr="00C71EB0" w:rsidRDefault="0038426C" w:rsidP="0038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</w:t>
      </w:r>
      <w:r w:rsidR="0099754A" w:rsidRPr="00C71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</w:t>
      </w:r>
      <w:r w:rsidR="00BD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BD7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</w:t>
      </w:r>
      <w:r w:rsidR="00F04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графику на 2018-2019</w:t>
      </w:r>
      <w:r w:rsidR="00B3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99754A" w:rsidRPr="00C71EB0" w:rsidRDefault="0099754A" w:rsidP="00997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54A" w:rsidRPr="00C71EB0" w:rsidRDefault="00BD774C" w:rsidP="0099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алендарный учебный график –</w:t>
      </w:r>
      <w:r w:rsidR="00B3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локальным нормативным документом, регламентирующим общие требования к организации </w:t>
      </w:r>
      <w:r w:rsidR="00F0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 2018–2019</w:t>
      </w:r>
      <w:r w:rsidR="00B3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в МБДОУ</w:t>
      </w:r>
      <w:r w:rsidR="0038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д/</w:t>
      </w:r>
      <w:proofErr w:type="gramStart"/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«Светлячок» г. Чаплыгина  (далее –</w:t>
      </w:r>
      <w:r w:rsidR="00B3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ДОУ).</w:t>
      </w:r>
    </w:p>
    <w:p w:rsidR="0099754A" w:rsidRPr="00C71EB0" w:rsidRDefault="0099754A" w:rsidP="0099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4A" w:rsidRPr="00C71EB0" w:rsidRDefault="00BD774C" w:rsidP="0099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алендарный учебный график разработан в соответствии </w:t>
      </w:r>
      <w:proofErr w:type="gramStart"/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754A" w:rsidRPr="00C71EB0" w:rsidRDefault="0099754A" w:rsidP="0099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74C" w:rsidRPr="00BD774C">
        <w:rPr>
          <w:rFonts w:ascii="Times New Roman" w:hAnsi="Times New Roman"/>
          <w:sz w:val="28"/>
          <w:szCs w:val="28"/>
        </w:rPr>
        <w:t xml:space="preserve"> </w:t>
      </w:r>
      <w:r w:rsidR="00BD774C" w:rsidRPr="00B90FAC">
        <w:rPr>
          <w:rFonts w:ascii="Times New Roman" w:hAnsi="Times New Roman"/>
          <w:sz w:val="28"/>
          <w:szCs w:val="28"/>
        </w:rPr>
        <w:t>Федеральным законом от 29 декабря 2012г. №273-ФЗ «Об образовании в</w:t>
      </w:r>
      <w:r w:rsidR="00BD774C" w:rsidRPr="00B90FAC">
        <w:rPr>
          <w:rFonts w:ascii="Times New Roman" w:hAnsi="Times New Roman"/>
          <w:sz w:val="28"/>
          <w:szCs w:val="28"/>
        </w:rPr>
        <w:br/>
        <w:t>Российской Федерации»</w:t>
      </w:r>
      <w:r w:rsidR="00BD774C">
        <w:rPr>
          <w:rFonts w:ascii="Times New Roman" w:hAnsi="Times New Roman"/>
          <w:sz w:val="28"/>
          <w:szCs w:val="28"/>
        </w:rPr>
        <w:t>;</w:t>
      </w:r>
    </w:p>
    <w:p w:rsidR="00BD774C" w:rsidRDefault="0099754A" w:rsidP="00BD774C">
      <w:pPr>
        <w:shd w:val="clear" w:color="auto" w:fill="FFFFFF"/>
        <w:tabs>
          <w:tab w:val="left" w:pos="202"/>
        </w:tabs>
        <w:spacing w:line="322" w:lineRule="exact"/>
        <w:jc w:val="both"/>
        <w:rPr>
          <w:rFonts w:ascii="Times New Roman" w:hAnsi="Times New Roman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74C" w:rsidRPr="00B90FAC">
        <w:rPr>
          <w:rFonts w:ascii="Times New Roman" w:hAnsi="Times New Roman"/>
          <w:sz w:val="28"/>
          <w:szCs w:val="28"/>
        </w:rPr>
        <w:t xml:space="preserve">«Санитарно-эпидемиологическими требованиями к </w:t>
      </w:r>
      <w:r w:rsidR="00BD774C">
        <w:rPr>
          <w:rFonts w:ascii="Times New Roman" w:hAnsi="Times New Roman"/>
          <w:sz w:val="28"/>
          <w:szCs w:val="28"/>
        </w:rPr>
        <w:t xml:space="preserve">устройству, содержанию и </w:t>
      </w:r>
      <w:r w:rsidR="00BD774C" w:rsidRPr="00B90FAC">
        <w:rPr>
          <w:rFonts w:ascii="Times New Roman" w:hAnsi="Times New Roman"/>
          <w:sz w:val="28"/>
          <w:szCs w:val="28"/>
        </w:rPr>
        <w:t>организации режима работы дошкольных образовательных организаций»</w:t>
      </w:r>
      <w:r w:rsidR="00BD774C" w:rsidRPr="00B90FAC">
        <w:rPr>
          <w:rFonts w:ascii="Times New Roman" w:hAnsi="Times New Roman"/>
          <w:sz w:val="28"/>
          <w:szCs w:val="28"/>
        </w:rPr>
        <w:br/>
        <w:t>Постановление Главного государственного санитарного врача Российской</w:t>
      </w:r>
      <w:r w:rsidR="00BD774C" w:rsidRPr="00B90FAC">
        <w:rPr>
          <w:rFonts w:ascii="Times New Roman" w:hAnsi="Times New Roman"/>
          <w:sz w:val="28"/>
          <w:szCs w:val="28"/>
        </w:rPr>
        <w:br/>
        <w:t>Федерации от 15 мая 2013 г. №26 г. Москва «Об утверждении СанПиН</w:t>
      </w:r>
      <w:r w:rsidR="00BD774C" w:rsidRPr="00B90FAC">
        <w:rPr>
          <w:rFonts w:ascii="Times New Roman" w:hAnsi="Times New Roman"/>
          <w:sz w:val="28"/>
          <w:szCs w:val="28"/>
        </w:rPr>
        <w:br/>
        <w:t>2.4.1.3049-13</w:t>
      </w:r>
      <w:r w:rsidR="00BD774C">
        <w:rPr>
          <w:rFonts w:ascii="Times New Roman" w:hAnsi="Times New Roman"/>
          <w:sz w:val="28"/>
          <w:szCs w:val="28"/>
        </w:rPr>
        <w:t>;</w:t>
      </w:r>
    </w:p>
    <w:p w:rsidR="0099754A" w:rsidRPr="00BD774C" w:rsidRDefault="0099754A" w:rsidP="00BD774C">
      <w:pPr>
        <w:shd w:val="clear" w:color="auto" w:fill="FFFFFF"/>
        <w:tabs>
          <w:tab w:val="left" w:pos="202"/>
        </w:tabs>
        <w:spacing w:line="322" w:lineRule="exact"/>
        <w:jc w:val="both"/>
        <w:rPr>
          <w:rFonts w:ascii="Times New Roman" w:hAnsi="Times New Roman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общеобразовательным программам – образовательным программам дошкольного образования;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74C" w:rsidRPr="00B90FAC">
        <w:rPr>
          <w:rFonts w:ascii="Times New Roman" w:hAnsi="Times New Roman"/>
          <w:sz w:val="28"/>
          <w:szCs w:val="28"/>
        </w:rPr>
        <w:t>«Федеральным государственным образовательным стандартом дошкольного</w:t>
      </w:r>
      <w:r w:rsidR="00BD774C" w:rsidRPr="00B90FAC">
        <w:rPr>
          <w:rFonts w:ascii="Times New Roman" w:hAnsi="Times New Roman"/>
          <w:sz w:val="28"/>
          <w:szCs w:val="28"/>
        </w:rPr>
        <w:br/>
      </w:r>
      <w:r w:rsidR="00BD774C" w:rsidRPr="00B90FAC">
        <w:rPr>
          <w:rFonts w:ascii="Times New Roman" w:hAnsi="Times New Roman"/>
          <w:spacing w:val="-1"/>
          <w:sz w:val="28"/>
          <w:szCs w:val="28"/>
        </w:rPr>
        <w:t>образования». Приказ Министерства образован</w:t>
      </w:r>
      <w:r w:rsidR="00BD774C">
        <w:rPr>
          <w:rFonts w:ascii="Times New Roman" w:hAnsi="Times New Roman"/>
          <w:spacing w:val="-1"/>
          <w:sz w:val="28"/>
          <w:szCs w:val="28"/>
        </w:rPr>
        <w:t xml:space="preserve">ия и </w:t>
      </w:r>
      <w:r w:rsidR="0038426C">
        <w:rPr>
          <w:rFonts w:ascii="Times New Roman" w:hAnsi="Times New Roman"/>
          <w:spacing w:val="-1"/>
          <w:sz w:val="28"/>
          <w:szCs w:val="28"/>
        </w:rPr>
        <w:t xml:space="preserve">науки Российской </w:t>
      </w:r>
      <w:r w:rsidR="00BD774C">
        <w:rPr>
          <w:rFonts w:ascii="Times New Roman" w:hAnsi="Times New Roman"/>
          <w:spacing w:val="-1"/>
          <w:sz w:val="28"/>
          <w:szCs w:val="28"/>
        </w:rPr>
        <w:t xml:space="preserve">Федерации </w:t>
      </w:r>
      <w:r w:rsidR="00BD774C" w:rsidRPr="00B90FAC">
        <w:rPr>
          <w:rFonts w:ascii="Times New Roman" w:hAnsi="Times New Roman"/>
          <w:sz w:val="28"/>
          <w:szCs w:val="28"/>
        </w:rPr>
        <w:t xml:space="preserve">от 17 октября 2013 г. № 1155 г. Москва. </w:t>
      </w:r>
      <w:proofErr w:type="gramStart"/>
      <w:r w:rsidR="00BD774C" w:rsidRPr="00B90FAC">
        <w:rPr>
          <w:rFonts w:ascii="Times New Roman" w:hAnsi="Times New Roman"/>
          <w:sz w:val="28"/>
          <w:szCs w:val="28"/>
        </w:rPr>
        <w:t>Зар</w:t>
      </w:r>
      <w:r w:rsidR="0038426C">
        <w:rPr>
          <w:rFonts w:ascii="Times New Roman" w:hAnsi="Times New Roman"/>
          <w:sz w:val="28"/>
          <w:szCs w:val="28"/>
        </w:rPr>
        <w:t>егистрирован</w:t>
      </w:r>
      <w:proofErr w:type="gramEnd"/>
      <w:r w:rsidR="0038426C">
        <w:rPr>
          <w:rFonts w:ascii="Times New Roman" w:hAnsi="Times New Roman"/>
          <w:sz w:val="28"/>
          <w:szCs w:val="28"/>
        </w:rPr>
        <w:t xml:space="preserve"> в </w:t>
      </w:r>
      <w:r w:rsidR="00BD774C">
        <w:rPr>
          <w:rFonts w:ascii="Times New Roman" w:hAnsi="Times New Roman"/>
          <w:sz w:val="28"/>
          <w:szCs w:val="28"/>
        </w:rPr>
        <w:t xml:space="preserve">Минюсте РФ 14 </w:t>
      </w:r>
      <w:r w:rsidR="00BD774C" w:rsidRPr="00B90FAC">
        <w:rPr>
          <w:rFonts w:ascii="Times New Roman" w:hAnsi="Times New Roman"/>
          <w:sz w:val="28"/>
          <w:szCs w:val="28"/>
        </w:rPr>
        <w:t>ноября 2013 г., регистрационный № 30384.</w:t>
      </w:r>
    </w:p>
    <w:p w:rsidR="00BD774C" w:rsidRDefault="00BD774C" w:rsidP="0099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4A" w:rsidRPr="00C71EB0" w:rsidRDefault="0099754A" w:rsidP="0099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403C">
        <w:t xml:space="preserve"> </w:t>
      </w:r>
      <w:bookmarkStart w:id="0" w:name="_GoBack"/>
      <w:bookmarkEnd w:id="0"/>
      <w:r w:rsidR="00BD774C" w:rsidRPr="00BD77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МБДОУ д/с «Светлячок»  г. Чаплыгина.</w:t>
      </w:r>
    </w:p>
    <w:p w:rsidR="00BD774C" w:rsidRDefault="0099754A" w:rsidP="00997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9754A" w:rsidRPr="00C71EB0" w:rsidRDefault="00BD774C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</w:t>
      </w:r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 учебного графика включает в себя следующее: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возрастных групп;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-адаптационный период;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-начало учебного года;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-продолжительность учебного года в неделях;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-продолжительность учебной недели;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-недельная образовательная нагрузка;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-недельная дополнительная образовательная нагрузка;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-объем недельной образовательной нагрузки в часах;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-регламентирование образовательного процесса на день;</w:t>
      </w:r>
    </w:p>
    <w:p w:rsidR="0099754A" w:rsidRPr="00C71EB0" w:rsidRDefault="00B32672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-минимальный перерыв между </w:t>
      </w:r>
      <w:r w:rsidR="0099754A"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 каникул;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-летняя оздоровительная компания;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-праздничные дни.</w:t>
      </w:r>
    </w:p>
    <w:p w:rsidR="0099754A" w:rsidRPr="00C71EB0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обсуждается и принимается </w:t>
      </w:r>
      <w:proofErr w:type="gramStart"/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</w:t>
      </w:r>
      <w:proofErr w:type="gramEnd"/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7FBF" w:rsidRPr="0038426C" w:rsidRDefault="0099754A" w:rsidP="00384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и утверждается приказом заведующего ДОУ до начала учебного года. ДОУ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календарным учебным графиком.</w:t>
      </w:r>
    </w:p>
    <w:sectPr w:rsidR="00F57FBF" w:rsidRPr="0038426C" w:rsidSect="00384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4A"/>
    <w:rsid w:val="0038426C"/>
    <w:rsid w:val="0099754A"/>
    <w:rsid w:val="009C2947"/>
    <w:rsid w:val="00AC2CBC"/>
    <w:rsid w:val="00B32672"/>
    <w:rsid w:val="00BD774C"/>
    <w:rsid w:val="00F0403C"/>
    <w:rsid w:val="00F5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партизанка</dc:creator>
  <cp:lastModifiedBy>raspopov</cp:lastModifiedBy>
  <cp:revision>3</cp:revision>
  <dcterms:created xsi:type="dcterms:W3CDTF">2017-10-07T18:30:00Z</dcterms:created>
  <dcterms:modified xsi:type="dcterms:W3CDTF">2018-10-09T18:30:00Z</dcterms:modified>
</cp:coreProperties>
</file>